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77AD" w14:textId="77777777" w:rsidR="00502664" w:rsidRPr="00A625EF" w:rsidRDefault="00502664" w:rsidP="00502664">
      <w:pPr>
        <w:jc w:val="center"/>
        <w:rPr>
          <w:szCs w:val="24"/>
        </w:rPr>
      </w:pPr>
      <w:r w:rsidRPr="00A625EF">
        <w:rPr>
          <w:szCs w:val="24"/>
        </w:rPr>
        <w:t>ЗАКЛЮЧЕНИЕ КВАЛИФИКАЦИОННОЙ КОМИССИИ</w:t>
      </w:r>
    </w:p>
    <w:p w14:paraId="1809D914" w14:textId="77777777" w:rsidR="00502664" w:rsidRPr="00EA2802" w:rsidRDefault="00502664" w:rsidP="00502664">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14:paraId="4CD994B4" w14:textId="538C9B1A" w:rsidR="00502664" w:rsidRPr="00765ECA" w:rsidRDefault="00502664" w:rsidP="00502664">
      <w:pPr>
        <w:pStyle w:val="a3"/>
        <w:tabs>
          <w:tab w:val="left" w:pos="3828"/>
        </w:tabs>
        <w:rPr>
          <w:b w:val="0"/>
          <w:sz w:val="24"/>
          <w:szCs w:val="24"/>
        </w:rPr>
      </w:pPr>
      <w:r w:rsidRPr="00EA2802">
        <w:rPr>
          <w:b w:val="0"/>
          <w:sz w:val="24"/>
          <w:szCs w:val="24"/>
        </w:rPr>
        <w:t>по дисципл</w:t>
      </w:r>
      <w:r w:rsidRPr="0000209B">
        <w:rPr>
          <w:b w:val="0"/>
          <w:sz w:val="24"/>
          <w:szCs w:val="24"/>
        </w:rPr>
        <w:t xml:space="preserve">инарному </w:t>
      </w:r>
      <w:r w:rsidRPr="00765ECA">
        <w:rPr>
          <w:b w:val="0"/>
          <w:sz w:val="24"/>
          <w:szCs w:val="24"/>
        </w:rPr>
        <w:t xml:space="preserve">производству № </w:t>
      </w:r>
      <w:r w:rsidR="00FE7FAA">
        <w:rPr>
          <w:b w:val="0"/>
          <w:sz w:val="24"/>
          <w:szCs w:val="24"/>
        </w:rPr>
        <w:t>56</w:t>
      </w:r>
      <w:r w:rsidR="00A45695" w:rsidRPr="00A45695">
        <w:rPr>
          <w:b w:val="0"/>
          <w:sz w:val="24"/>
          <w:szCs w:val="24"/>
        </w:rPr>
        <w:t>-04/23</w:t>
      </w:r>
    </w:p>
    <w:p w14:paraId="76F59E88" w14:textId="50277CE7" w:rsidR="00FE7FAA" w:rsidRPr="00FE7FAA" w:rsidRDefault="00502664" w:rsidP="00FE7FAA">
      <w:pPr>
        <w:pStyle w:val="a3"/>
        <w:tabs>
          <w:tab w:val="left" w:pos="3828"/>
        </w:tabs>
        <w:rPr>
          <w:b w:val="0"/>
          <w:sz w:val="24"/>
          <w:szCs w:val="24"/>
        </w:rPr>
      </w:pPr>
      <w:r w:rsidRPr="00765ECA">
        <w:rPr>
          <w:b w:val="0"/>
          <w:sz w:val="24"/>
          <w:szCs w:val="24"/>
        </w:rPr>
        <w:t>в отношении адвоката</w:t>
      </w:r>
    </w:p>
    <w:p w14:paraId="5D4D1D3C" w14:textId="1DBE6831" w:rsidR="00FE7FAA" w:rsidRDefault="00FE7FAA" w:rsidP="00FE7FAA">
      <w:pPr>
        <w:tabs>
          <w:tab w:val="left" w:pos="3828"/>
        </w:tabs>
        <w:jc w:val="center"/>
      </w:pPr>
      <w:r>
        <w:rPr>
          <w:szCs w:val="24"/>
        </w:rPr>
        <w:t>Б</w:t>
      </w:r>
      <w:r w:rsidR="006A638C">
        <w:rPr>
          <w:szCs w:val="24"/>
        </w:rPr>
        <w:t>.</w:t>
      </w:r>
      <w:r>
        <w:rPr>
          <w:szCs w:val="24"/>
        </w:rPr>
        <w:t>С</w:t>
      </w:r>
      <w:r w:rsidR="006A638C">
        <w:rPr>
          <w:szCs w:val="24"/>
        </w:rPr>
        <w:t>.</w:t>
      </w:r>
      <w:r>
        <w:rPr>
          <w:szCs w:val="24"/>
        </w:rPr>
        <w:t>В</w:t>
      </w:r>
      <w:r w:rsidR="006A638C">
        <w:rPr>
          <w:szCs w:val="24"/>
        </w:rPr>
        <w:t>.</w:t>
      </w:r>
    </w:p>
    <w:p w14:paraId="04FB1DA8" w14:textId="380D2B41" w:rsidR="00502664" w:rsidRPr="00765ECA" w:rsidRDefault="00502664" w:rsidP="00502664">
      <w:pPr>
        <w:tabs>
          <w:tab w:val="left" w:pos="3828"/>
        </w:tabs>
        <w:jc w:val="both"/>
      </w:pPr>
      <w:r w:rsidRPr="00765ECA">
        <w:t>г. Москва</w:t>
      </w:r>
      <w:r w:rsidRPr="00765ECA">
        <w:tab/>
      </w:r>
      <w:r w:rsidRPr="00765ECA">
        <w:tab/>
      </w:r>
      <w:r w:rsidRPr="00765ECA">
        <w:tab/>
      </w:r>
      <w:r w:rsidRPr="00765ECA">
        <w:tab/>
      </w:r>
      <w:r w:rsidRPr="00765ECA">
        <w:tab/>
      </w:r>
      <w:r w:rsidRPr="00765ECA">
        <w:tab/>
      </w:r>
      <w:r w:rsidR="00113B18" w:rsidRPr="00765ECA">
        <w:t xml:space="preserve"> </w:t>
      </w:r>
      <w:r w:rsidR="000B6016">
        <w:t xml:space="preserve"> </w:t>
      </w:r>
      <w:r w:rsidR="009F5719">
        <w:t xml:space="preserve">  </w:t>
      </w:r>
      <w:r w:rsidR="000B6016">
        <w:t>24</w:t>
      </w:r>
      <w:r w:rsidRPr="00765ECA">
        <w:t xml:space="preserve"> </w:t>
      </w:r>
      <w:r w:rsidR="000B6016">
        <w:t>апреля</w:t>
      </w:r>
      <w:r w:rsidR="00765ECA" w:rsidRPr="00765ECA">
        <w:t xml:space="preserve"> 2023</w:t>
      </w:r>
      <w:r w:rsidRPr="00765ECA">
        <w:t xml:space="preserve"> года</w:t>
      </w:r>
    </w:p>
    <w:p w14:paraId="30AD5EB8" w14:textId="77777777" w:rsidR="00502664" w:rsidRPr="00765ECA" w:rsidRDefault="00502664" w:rsidP="00502664">
      <w:pPr>
        <w:tabs>
          <w:tab w:val="left" w:pos="3828"/>
        </w:tabs>
        <w:jc w:val="both"/>
      </w:pPr>
    </w:p>
    <w:p w14:paraId="06178486" w14:textId="6E0F9A9E" w:rsidR="00502664" w:rsidRDefault="00502664" w:rsidP="00502664">
      <w:pPr>
        <w:tabs>
          <w:tab w:val="left" w:pos="3828"/>
        </w:tabs>
        <w:jc w:val="both"/>
      </w:pPr>
      <w:r w:rsidRPr="00765ECA">
        <w:t>Квалификационная комиссия Адвокатской палаты Московской области (далее – Комиссия) в составе:</w:t>
      </w:r>
    </w:p>
    <w:p w14:paraId="3E00F40F" w14:textId="77777777" w:rsidR="0004006F" w:rsidRPr="0004006F" w:rsidRDefault="0004006F" w:rsidP="0004006F">
      <w:pPr>
        <w:numPr>
          <w:ilvl w:val="0"/>
          <w:numId w:val="9"/>
        </w:numPr>
        <w:tabs>
          <w:tab w:val="left" w:pos="3828"/>
        </w:tabs>
        <w:jc w:val="both"/>
      </w:pPr>
      <w:r w:rsidRPr="0004006F">
        <w:t>Председателя Комиссии Абрамовича М.А.</w:t>
      </w:r>
    </w:p>
    <w:p w14:paraId="459FC934" w14:textId="77777777" w:rsidR="0004006F" w:rsidRPr="0004006F" w:rsidRDefault="0004006F" w:rsidP="0004006F">
      <w:pPr>
        <w:tabs>
          <w:tab w:val="left" w:pos="3828"/>
        </w:tabs>
        <w:jc w:val="both"/>
      </w:pPr>
      <w:r w:rsidRPr="0004006F">
        <w:t xml:space="preserve">присутствовали члены Комиссии: Гордина М.К., Полетаева С.Е., Рубин Ю.Д., Павлухин А.А., Поспелов О.В., Романов Н.Е., Никифоров А.В., </w:t>
      </w:r>
      <w:proofErr w:type="spellStart"/>
      <w:r w:rsidRPr="0004006F">
        <w:t>Лотохова</w:t>
      </w:r>
      <w:proofErr w:type="spellEnd"/>
      <w:r w:rsidRPr="0004006F">
        <w:t xml:space="preserve"> Т.Н.</w:t>
      </w:r>
    </w:p>
    <w:p w14:paraId="1DF69CFF" w14:textId="5AA56561" w:rsidR="0004006F" w:rsidRPr="0004006F" w:rsidRDefault="0004006F" w:rsidP="0004006F">
      <w:pPr>
        <w:numPr>
          <w:ilvl w:val="0"/>
          <w:numId w:val="9"/>
        </w:numPr>
        <w:tabs>
          <w:tab w:val="left" w:pos="3828"/>
        </w:tabs>
        <w:jc w:val="both"/>
      </w:pPr>
      <w:r w:rsidRPr="0004006F">
        <w:t xml:space="preserve">с участием представителя Совета АПМО </w:t>
      </w:r>
      <w:proofErr w:type="spellStart"/>
      <w:r w:rsidR="00AC66FF">
        <w:t>Мугалимова</w:t>
      </w:r>
      <w:proofErr w:type="spellEnd"/>
      <w:r w:rsidR="00AC66FF">
        <w:t xml:space="preserve"> С.Н</w:t>
      </w:r>
      <w:r w:rsidRPr="0004006F">
        <w:t>.</w:t>
      </w:r>
    </w:p>
    <w:p w14:paraId="18F19298" w14:textId="77777777" w:rsidR="0004006F" w:rsidRPr="0004006F" w:rsidRDefault="0004006F" w:rsidP="0004006F">
      <w:pPr>
        <w:numPr>
          <w:ilvl w:val="0"/>
          <w:numId w:val="9"/>
        </w:numPr>
        <w:tabs>
          <w:tab w:val="left" w:pos="3828"/>
        </w:tabs>
        <w:jc w:val="both"/>
      </w:pPr>
      <w:r w:rsidRPr="0004006F">
        <w:t>при секретаре, члене Комиссии, Рыбакове С.А.,</w:t>
      </w:r>
    </w:p>
    <w:p w14:paraId="67AB81B4" w14:textId="70E1759C" w:rsidR="0004006F" w:rsidRPr="00765ECA" w:rsidRDefault="0004006F" w:rsidP="00502664">
      <w:pPr>
        <w:numPr>
          <w:ilvl w:val="0"/>
          <w:numId w:val="9"/>
        </w:numPr>
        <w:tabs>
          <w:tab w:val="left" w:pos="3828"/>
        </w:tabs>
        <w:jc w:val="both"/>
      </w:pPr>
      <w:r w:rsidRPr="0004006F">
        <w:t>при учас</w:t>
      </w:r>
      <w:r w:rsidR="00CF514F">
        <w:t>тии адвоката Б</w:t>
      </w:r>
      <w:r w:rsidR="006A638C">
        <w:t>.</w:t>
      </w:r>
      <w:r w:rsidR="00CF514F">
        <w:t>С.В.</w:t>
      </w:r>
    </w:p>
    <w:p w14:paraId="242E1809" w14:textId="3E6FC2D9" w:rsidR="00502664" w:rsidRPr="009F5719" w:rsidRDefault="00502664" w:rsidP="009F5719">
      <w:pPr>
        <w:tabs>
          <w:tab w:val="left" w:pos="3828"/>
        </w:tabs>
        <w:jc w:val="both"/>
      </w:pPr>
      <w:r w:rsidRPr="00765ECA">
        <w:t xml:space="preserve">рассмотрев в закрытом заседании с использованием видео-конференц-связи дисциплинарное производство, возбужденное распоряжением президента АПМО </w:t>
      </w:r>
      <w:r w:rsidR="00AC66FF" w:rsidRPr="00765ECA">
        <w:t xml:space="preserve">от </w:t>
      </w:r>
      <w:r w:rsidR="00AC66FF">
        <w:t>04.04.2023 г.</w:t>
      </w:r>
      <w:r w:rsidRPr="00765ECA">
        <w:rPr>
          <w:szCs w:val="24"/>
        </w:rPr>
        <w:t xml:space="preserve"> по </w:t>
      </w:r>
      <w:r w:rsidR="002A3520">
        <w:rPr>
          <w:szCs w:val="24"/>
        </w:rPr>
        <w:t>жалобе</w:t>
      </w:r>
      <w:r w:rsidR="006717B1" w:rsidRPr="00765ECA">
        <w:rPr>
          <w:szCs w:val="24"/>
        </w:rPr>
        <w:t xml:space="preserve"> </w:t>
      </w:r>
      <w:r w:rsidR="008145D7" w:rsidRPr="008145D7">
        <w:rPr>
          <w:szCs w:val="24"/>
        </w:rPr>
        <w:t xml:space="preserve">доверителя </w:t>
      </w:r>
      <w:r w:rsidR="000B6016">
        <w:rPr>
          <w:szCs w:val="24"/>
        </w:rPr>
        <w:t xml:space="preserve"> </w:t>
      </w:r>
      <w:r w:rsidR="00FE7FAA">
        <w:rPr>
          <w:szCs w:val="24"/>
        </w:rPr>
        <w:t xml:space="preserve"> Т</w:t>
      </w:r>
      <w:r w:rsidR="006A638C">
        <w:rPr>
          <w:szCs w:val="24"/>
        </w:rPr>
        <w:t>.</w:t>
      </w:r>
      <w:r w:rsidR="00FE7FAA">
        <w:rPr>
          <w:szCs w:val="24"/>
        </w:rPr>
        <w:t xml:space="preserve">С.С. </w:t>
      </w:r>
      <w:r w:rsidRPr="00765ECA">
        <w:rPr>
          <w:szCs w:val="24"/>
        </w:rPr>
        <w:t>в отношении адвоката</w:t>
      </w:r>
      <w:r w:rsidR="003C5BAB">
        <w:rPr>
          <w:szCs w:val="24"/>
        </w:rPr>
        <w:t xml:space="preserve"> </w:t>
      </w:r>
      <w:r w:rsidR="009F5719">
        <w:rPr>
          <w:szCs w:val="24"/>
        </w:rPr>
        <w:t>Б</w:t>
      </w:r>
      <w:r w:rsidR="006A638C">
        <w:rPr>
          <w:szCs w:val="24"/>
        </w:rPr>
        <w:t>.</w:t>
      </w:r>
      <w:r w:rsidR="009F5719">
        <w:rPr>
          <w:szCs w:val="24"/>
        </w:rPr>
        <w:t>С.В.</w:t>
      </w:r>
      <w:r w:rsidRPr="00765ECA">
        <w:t>,</w:t>
      </w:r>
    </w:p>
    <w:p w14:paraId="03C82B10" w14:textId="77777777" w:rsidR="00CE4839" w:rsidRDefault="00CE4839" w:rsidP="0043608A">
      <w:pPr>
        <w:tabs>
          <w:tab w:val="left" w:pos="3828"/>
        </w:tabs>
        <w:jc w:val="both"/>
        <w:rPr>
          <w:b/>
        </w:rPr>
      </w:pPr>
    </w:p>
    <w:p w14:paraId="3128C57A" w14:textId="77777777" w:rsidR="00CE4839" w:rsidRDefault="00CE4839" w:rsidP="0043608A">
      <w:pPr>
        <w:tabs>
          <w:tab w:val="left" w:pos="3828"/>
        </w:tabs>
        <w:jc w:val="center"/>
        <w:rPr>
          <w:b/>
        </w:rPr>
      </w:pPr>
      <w:r>
        <w:rPr>
          <w:b/>
        </w:rPr>
        <w:t>У С Т А Н О В И Л А:</w:t>
      </w:r>
    </w:p>
    <w:p w14:paraId="042CA9CC" w14:textId="77777777" w:rsidR="003070CE" w:rsidRPr="003E3A5A" w:rsidRDefault="003070CE" w:rsidP="0043608A">
      <w:pPr>
        <w:tabs>
          <w:tab w:val="left" w:pos="3828"/>
        </w:tabs>
        <w:jc w:val="center"/>
        <w:rPr>
          <w:b/>
          <w:szCs w:val="24"/>
        </w:rPr>
      </w:pPr>
    </w:p>
    <w:p w14:paraId="7B0855A3" w14:textId="03D6F6A7" w:rsidR="00BE0271" w:rsidRPr="00765ECA" w:rsidRDefault="003070CE" w:rsidP="00BE0271">
      <w:pPr>
        <w:jc w:val="both"/>
      </w:pPr>
      <w:r>
        <w:tab/>
      </w:r>
      <w:r w:rsidR="00AC66FF">
        <w:t>17.03</w:t>
      </w:r>
      <w:r w:rsidR="000B6016">
        <w:t>.2023</w:t>
      </w:r>
      <w:r w:rsidR="00D15EA3" w:rsidRPr="00765ECA">
        <w:t xml:space="preserve"> г. </w:t>
      </w:r>
      <w:r w:rsidRPr="00765ECA">
        <w:t>в АПМО поступил</w:t>
      </w:r>
      <w:r w:rsidR="002A3520">
        <w:t>а жалоба</w:t>
      </w:r>
      <w:r w:rsidR="00887E25" w:rsidRPr="00765ECA">
        <w:t xml:space="preserve"> </w:t>
      </w:r>
      <w:r w:rsidR="008145D7" w:rsidRPr="008145D7">
        <w:rPr>
          <w:szCs w:val="24"/>
        </w:rPr>
        <w:t>доверителя</w:t>
      </w:r>
      <w:r w:rsidR="00DB21B1">
        <w:rPr>
          <w:szCs w:val="24"/>
        </w:rPr>
        <w:t xml:space="preserve"> </w:t>
      </w:r>
      <w:r w:rsidR="00FE7FAA">
        <w:rPr>
          <w:szCs w:val="24"/>
        </w:rPr>
        <w:t>Т</w:t>
      </w:r>
      <w:r w:rsidR="006A638C">
        <w:rPr>
          <w:szCs w:val="24"/>
        </w:rPr>
        <w:t>.</w:t>
      </w:r>
      <w:r w:rsidR="00FE7FAA">
        <w:rPr>
          <w:szCs w:val="24"/>
        </w:rPr>
        <w:t>С.С</w:t>
      </w:r>
      <w:r w:rsidR="003C5BAB">
        <w:rPr>
          <w:szCs w:val="24"/>
        </w:rPr>
        <w:t>.</w:t>
      </w:r>
      <w:r w:rsidR="00DB21B1">
        <w:rPr>
          <w:szCs w:val="24"/>
        </w:rPr>
        <w:t xml:space="preserve"> </w:t>
      </w:r>
      <w:r w:rsidR="000B6016">
        <w:rPr>
          <w:szCs w:val="24"/>
        </w:rPr>
        <w:t xml:space="preserve">в отношении </w:t>
      </w:r>
      <w:r w:rsidR="00AC66FF">
        <w:rPr>
          <w:szCs w:val="24"/>
        </w:rPr>
        <w:t>адвоката Б</w:t>
      </w:r>
      <w:r w:rsidR="006A638C">
        <w:rPr>
          <w:szCs w:val="24"/>
        </w:rPr>
        <w:t>.</w:t>
      </w:r>
      <w:r w:rsidR="00AC66FF" w:rsidRPr="003C5BAB">
        <w:rPr>
          <w:szCs w:val="24"/>
        </w:rPr>
        <w:t>С.</w:t>
      </w:r>
      <w:r w:rsidR="003C5BAB" w:rsidRPr="003C5BAB">
        <w:rPr>
          <w:szCs w:val="24"/>
        </w:rPr>
        <w:t>В.,</w:t>
      </w:r>
      <w:r w:rsidR="00A45695">
        <w:rPr>
          <w:szCs w:val="24"/>
        </w:rPr>
        <w:t xml:space="preserve"> </w:t>
      </w:r>
      <w:r w:rsidR="00CF2C93" w:rsidRPr="00765ECA">
        <w:t>в котор</w:t>
      </w:r>
      <w:r w:rsidR="00AC66FF">
        <w:t>ой</w:t>
      </w:r>
      <w:r w:rsidR="00B24B50" w:rsidRPr="00765ECA">
        <w:t xml:space="preserve"> </w:t>
      </w:r>
      <w:r w:rsidR="00BE0271" w:rsidRPr="00765ECA">
        <w:t>сообщается, что</w:t>
      </w:r>
      <w:r w:rsidR="00EC530D">
        <w:t xml:space="preserve"> адвокат осуществлял защиту заявителя по уголовному делу на основании соглашения.</w:t>
      </w:r>
    </w:p>
    <w:p w14:paraId="4CCD0508" w14:textId="52693961" w:rsidR="00781350" w:rsidRPr="003C5BAB" w:rsidRDefault="00BE0271" w:rsidP="009F5719">
      <w:pPr>
        <w:ind w:firstLine="708"/>
        <w:jc w:val="both"/>
        <w:rPr>
          <w:color w:val="auto"/>
          <w:szCs w:val="24"/>
          <w:lang w:eastAsia="ar-SA"/>
        </w:rPr>
      </w:pPr>
      <w:r w:rsidRPr="00765ECA">
        <w:t>По утверждению заявителя, адвокат ненадлежащим образом исполнял свои профессиональные обязанности, а именно:</w:t>
      </w:r>
      <w:r w:rsidR="00A45695">
        <w:t xml:space="preserve"> </w:t>
      </w:r>
      <w:r w:rsidR="00AC1ACC">
        <w:t>в 2016 году адвокат Б</w:t>
      </w:r>
      <w:r w:rsidR="006A638C">
        <w:t>.</w:t>
      </w:r>
      <w:r w:rsidR="00AC1ACC">
        <w:t>С.В. принял участие в защите по уголовному делу, перед</w:t>
      </w:r>
      <w:r w:rsidR="00AC66FF">
        <w:t>ал</w:t>
      </w:r>
      <w:r w:rsidR="00AC1ACC">
        <w:t xml:space="preserve"> следователю флэш-накопитель с признательными показаниями, не обратив внимание на то, что признательные показания заявителя были даны под влиянием алкогольного опьянения. Адвокат вынудил доверителя дать признательные показания, при этом соглашение на защиту между ними не заключалось.</w:t>
      </w:r>
    </w:p>
    <w:p w14:paraId="1AE45DE3" w14:textId="2ED328F9" w:rsidR="00121C12" w:rsidRPr="00765ECA" w:rsidRDefault="00121C12" w:rsidP="00636093">
      <w:pPr>
        <w:ind w:firstLine="708"/>
        <w:jc w:val="both"/>
      </w:pPr>
      <w:r w:rsidRPr="00765ECA">
        <w:t xml:space="preserve">К </w:t>
      </w:r>
      <w:r w:rsidR="002A3520">
        <w:t>жалобе доверителем</w:t>
      </w:r>
      <w:r w:rsidR="00765ECA" w:rsidRPr="00765ECA">
        <w:t xml:space="preserve"> </w:t>
      </w:r>
      <w:r w:rsidRPr="00765ECA">
        <w:t>приложены копии следующих документов:</w:t>
      </w:r>
    </w:p>
    <w:p w14:paraId="2255AAB9" w14:textId="25838757" w:rsidR="006105CD" w:rsidRDefault="00AC1ACC" w:rsidP="00AC1ACC">
      <w:pPr>
        <w:pStyle w:val="ac"/>
        <w:numPr>
          <w:ilvl w:val="0"/>
          <w:numId w:val="24"/>
        </w:numPr>
        <w:jc w:val="both"/>
      </w:pPr>
      <w:r>
        <w:t>ордер от 24.03.2016 г. (основание выдачи – соглашение).</w:t>
      </w:r>
    </w:p>
    <w:p w14:paraId="2BA5EBAD" w14:textId="2F33697E" w:rsidR="00423343" w:rsidRDefault="00D86BF8" w:rsidP="00423343">
      <w:pPr>
        <w:jc w:val="both"/>
      </w:pPr>
      <w:r w:rsidRPr="00A023E4">
        <w:tab/>
        <w:t>Адвокатом представлены письменные объяснения, в которых он</w:t>
      </w:r>
      <w:r w:rsidR="00F92ADD">
        <w:t xml:space="preserve"> не согласился</w:t>
      </w:r>
      <w:r w:rsidRPr="00A023E4">
        <w:t xml:space="preserve"> с доводами жалобы, пояснив, что </w:t>
      </w:r>
      <w:r w:rsidR="00423343">
        <w:t xml:space="preserve">основанием выдачи </w:t>
      </w:r>
      <w:r w:rsidR="00053A72">
        <w:t>о</w:t>
      </w:r>
      <w:r w:rsidR="00423343">
        <w:t>рдера было соглашение, которое представить не представляется возможным в связи ликвидацией адвокатского бюро. Однако в период предварительного следствия в отношении заявителя, последний одобрил участие</w:t>
      </w:r>
      <w:r w:rsidR="00053A72">
        <w:t xml:space="preserve"> адвоката</w:t>
      </w:r>
      <w:r w:rsidR="00423343">
        <w:t xml:space="preserve"> в уголовном деле по его защите, от </w:t>
      </w:r>
      <w:r w:rsidR="00053A72">
        <w:t>его</w:t>
      </w:r>
      <w:r w:rsidR="00423343">
        <w:t xml:space="preserve"> услуг как адвоката не отказывался, против участия </w:t>
      </w:r>
      <w:r w:rsidR="00053A72">
        <w:t xml:space="preserve">адвоката </w:t>
      </w:r>
      <w:r w:rsidR="00423343">
        <w:t>в уголовном деле не возражал</w:t>
      </w:r>
      <w:r w:rsidR="00053A72">
        <w:t>.</w:t>
      </w:r>
    </w:p>
    <w:p w14:paraId="2F8E93C0" w14:textId="77777777" w:rsidR="00053A72" w:rsidRDefault="00423343" w:rsidP="00053A72">
      <w:pPr>
        <w:ind w:firstLine="708"/>
        <w:jc w:val="both"/>
      </w:pPr>
      <w:r>
        <w:t xml:space="preserve">В ходе предварительного следствия заявителем, на начальном его этапе, вина в совершении инкриминируемого ему деяния была признана в полном объеме, он в содеянном раскаялся, добровольно сотрудничал со следствием, в результате чего ему было назначено минимальное наказание. Приговор в апелляционном и кассационном порядке не обжаловался. </w:t>
      </w:r>
    </w:p>
    <w:p w14:paraId="174F144E" w14:textId="244B6119" w:rsidR="00423343" w:rsidRDefault="00423343" w:rsidP="00053A72">
      <w:pPr>
        <w:ind w:firstLine="708"/>
        <w:jc w:val="both"/>
      </w:pPr>
      <w:r>
        <w:t>Со следователем, руководителем следственного органа, прокурором, на момент</w:t>
      </w:r>
      <w:r w:rsidR="00053A72">
        <w:t xml:space="preserve"> вступления в уголовное дело</w:t>
      </w:r>
      <w:r>
        <w:t xml:space="preserve"> </w:t>
      </w:r>
      <w:r w:rsidR="00053A72">
        <w:t>адвокат</w:t>
      </w:r>
      <w:r>
        <w:t xml:space="preserve"> знаком не был</w:t>
      </w:r>
      <w:r w:rsidR="00053A72">
        <w:t xml:space="preserve"> и </w:t>
      </w:r>
      <w:r>
        <w:t>личных отношений с ними не имел</w:t>
      </w:r>
      <w:r w:rsidR="00053A72">
        <w:t>.</w:t>
      </w:r>
    </w:p>
    <w:p w14:paraId="4FCAC09D" w14:textId="7AD8CECD" w:rsidR="00423343" w:rsidRDefault="00423343" w:rsidP="00053A72">
      <w:pPr>
        <w:ind w:firstLine="708"/>
        <w:jc w:val="both"/>
      </w:pPr>
      <w:r>
        <w:t>Доводы заявителя, о том, что в момент производства первичных следственных действий он был в состоянии алкогольного опьянения не соответствует действительности, поскольку</w:t>
      </w:r>
      <w:r w:rsidR="00053A72">
        <w:t xml:space="preserve"> он </w:t>
      </w:r>
      <w:r>
        <w:t>как адвокат заявил бы ходатайство об отложении следственных действий до вытрезвления подзащитного и предоставлени</w:t>
      </w:r>
      <w:r w:rsidR="00053A72">
        <w:t>и</w:t>
      </w:r>
      <w:r>
        <w:t xml:space="preserve"> после этого времени для общения с ним в условиях конфиденциальности, следователь не допустил бы проведение следственных действий с подозреваемым (обвиняемым), находящимся в состоянии алкогольного или </w:t>
      </w:r>
      <w:r>
        <w:lastRenderedPageBreak/>
        <w:t>иного опьянения, сотрудники полиции, присутствующие при этом, увидели (поняли бы) это, конвой, доставивший его в изолятор на Петровку д.38 этого бы не допустил. Заявитель в период первичных следственных действий был трезв.</w:t>
      </w:r>
    </w:p>
    <w:p w14:paraId="6EA2AC28" w14:textId="37421CC3" w:rsidR="00423343" w:rsidRPr="000B0109" w:rsidRDefault="00053A72" w:rsidP="00053A72">
      <w:pPr>
        <w:ind w:firstLine="708"/>
        <w:jc w:val="both"/>
      </w:pPr>
      <w:r>
        <w:t>Кроме того,</w:t>
      </w:r>
      <w:r w:rsidR="00423343">
        <w:t xml:space="preserve"> примерно в ноябре-декабре месяцах 2018-2019 </w:t>
      </w:r>
      <w:proofErr w:type="spellStart"/>
      <w:r w:rsidR="00423343">
        <w:t>г.г</w:t>
      </w:r>
      <w:proofErr w:type="spellEnd"/>
      <w:r w:rsidR="00423343">
        <w:t>. (точно не помн</w:t>
      </w:r>
      <w:r>
        <w:t>ит</w:t>
      </w:r>
      <w:r w:rsidR="00423343">
        <w:t xml:space="preserve"> по прошествии времени) </w:t>
      </w:r>
      <w:r>
        <w:t>адвокат</w:t>
      </w:r>
      <w:r w:rsidR="00423343">
        <w:t xml:space="preserve"> был приглашён в СУ СК ВАО города М</w:t>
      </w:r>
      <w:r w:rsidR="006A638C">
        <w:t>.</w:t>
      </w:r>
      <w:r w:rsidR="00423343">
        <w:t>, где и дал аналогичные объяснения при проведении проверки по заявлению Т</w:t>
      </w:r>
      <w:r w:rsidR="006A638C">
        <w:t>.</w:t>
      </w:r>
      <w:r w:rsidR="00423343">
        <w:t xml:space="preserve">С.С. По настоящее время больше правоохранительные органы </w:t>
      </w:r>
      <w:r>
        <w:t>адвоката Б</w:t>
      </w:r>
      <w:r w:rsidR="006A638C">
        <w:t>.</w:t>
      </w:r>
      <w:r>
        <w:t>С.В.</w:t>
      </w:r>
      <w:r w:rsidR="00423343">
        <w:t xml:space="preserve"> не вызывали.</w:t>
      </w:r>
    </w:p>
    <w:p w14:paraId="5A3AC96F" w14:textId="238BDAB1" w:rsidR="000B6016" w:rsidRPr="000B0109" w:rsidRDefault="00DC71D3" w:rsidP="00AC1ACC">
      <w:pPr>
        <w:jc w:val="both"/>
      </w:pPr>
      <w:r w:rsidRPr="000B0109">
        <w:tab/>
        <w:t>К письменным</w:t>
      </w:r>
      <w:r w:rsidR="000B0109" w:rsidRPr="000B0109">
        <w:t xml:space="preserve"> объяснениям адвоката</w:t>
      </w:r>
      <w:r w:rsidR="000B6016">
        <w:t xml:space="preserve"> </w:t>
      </w:r>
      <w:r w:rsidRPr="000B0109">
        <w:t>копии</w:t>
      </w:r>
      <w:r w:rsidR="00AC1ACC">
        <w:t xml:space="preserve"> </w:t>
      </w:r>
      <w:r w:rsidR="00BA745B" w:rsidRPr="000B0109">
        <w:t>документов</w:t>
      </w:r>
      <w:r w:rsidR="00AC1ACC">
        <w:t xml:space="preserve"> не приложены.</w:t>
      </w:r>
    </w:p>
    <w:p w14:paraId="27A67B55" w14:textId="6B2B2EE2" w:rsidR="00231B04" w:rsidRDefault="007748BD" w:rsidP="00502664">
      <w:pPr>
        <w:ind w:firstLine="708"/>
        <w:jc w:val="both"/>
      </w:pPr>
      <w:r w:rsidRPr="00022FA1">
        <w:t>2</w:t>
      </w:r>
      <w:r w:rsidR="00022FA1" w:rsidRPr="00022FA1">
        <w:t>4.04</w:t>
      </w:r>
      <w:r w:rsidR="004D2D22" w:rsidRPr="00022FA1">
        <w:t>.202</w:t>
      </w:r>
      <w:r w:rsidR="002A3520" w:rsidRPr="00022FA1">
        <w:t>3</w:t>
      </w:r>
      <w:r w:rsidR="004D2D22" w:rsidRPr="00A023E4">
        <w:t xml:space="preserve"> г. </w:t>
      </w:r>
      <w:r w:rsidR="003E57F0">
        <w:t xml:space="preserve">заявитель </w:t>
      </w:r>
      <w:r w:rsidR="00231B04" w:rsidRPr="00A023E4">
        <w:t>в заседание комиссии посредством видео-конференц-связи не явился, о времени и месте рассмотрения дисциплинарного производства извещен надлежащим образом, о возможности использования видео-конференц-связи осведомлен, поэтому на основании п. 3 ст. 23 Кодекса профессиональной этики адвоката (далее – КПЭА), Комиссией принято решение о рассмотрении дисциплинарного производства в его отсутствие.</w:t>
      </w:r>
    </w:p>
    <w:p w14:paraId="72B2774E" w14:textId="7C38F1B9" w:rsidR="00EC530D" w:rsidRPr="00A023E4" w:rsidRDefault="00EC530D" w:rsidP="00502664">
      <w:pPr>
        <w:ind w:firstLine="708"/>
        <w:jc w:val="both"/>
      </w:pPr>
      <w:r>
        <w:t xml:space="preserve">24.04.2023 г. адвокат в заседании комиссии поддержал доводы письменных объяснений и пояснил, что </w:t>
      </w:r>
      <w:r w:rsidR="00AC1ACC">
        <w:t xml:space="preserve">уголовное </w:t>
      </w:r>
      <w:r>
        <w:t>дело было рассмотрено в суде в 201</w:t>
      </w:r>
      <w:r w:rsidR="009362A1">
        <w:t>6</w:t>
      </w:r>
      <w:r>
        <w:t xml:space="preserve"> году</w:t>
      </w:r>
      <w:r w:rsidR="00AC1ACC">
        <w:t xml:space="preserve"> в особом порядке, доверитель получил минимальное наказание, более никаких контактов с доверителем у него не было. Кроме того, в 2018 году он прекращал статус адвоката</w:t>
      </w:r>
      <w:r w:rsidR="00053A72">
        <w:t xml:space="preserve"> по семейным обстоятельствам</w:t>
      </w:r>
      <w:r w:rsidR="00AC1ACC">
        <w:t>, который в</w:t>
      </w:r>
      <w:r w:rsidR="00053A72">
        <w:t>новь получил</w:t>
      </w:r>
      <w:r w:rsidR="00AC1ACC">
        <w:t xml:space="preserve"> в 2020 году.</w:t>
      </w:r>
    </w:p>
    <w:p w14:paraId="0D68EA99" w14:textId="092875A3" w:rsidR="00231B04" w:rsidRDefault="00231B04" w:rsidP="00231B04">
      <w:pPr>
        <w:ind w:firstLine="708"/>
        <w:jc w:val="both"/>
      </w:pPr>
      <w:r w:rsidRPr="00A023E4">
        <w:t>Рассмотрев доводы обращения и письменных объяснений адвоката, изучив представленные документы, комиссия приходит к следующим выводам.</w:t>
      </w:r>
    </w:p>
    <w:p w14:paraId="5C93008D" w14:textId="4B0349A9" w:rsidR="00AC1ACC" w:rsidRDefault="00AC1ACC" w:rsidP="00AC1ACC">
      <w:pPr>
        <w:ind w:firstLine="708"/>
        <w:jc w:val="both"/>
      </w:pPr>
      <w:r>
        <w:t>Комиссией установлено, что адвокат Б</w:t>
      </w:r>
      <w:r w:rsidR="006A638C">
        <w:t>.</w:t>
      </w:r>
      <w:r w:rsidR="009362A1">
        <w:t>С.В.</w:t>
      </w:r>
      <w:r>
        <w:t xml:space="preserve"> </w:t>
      </w:r>
      <w:r w:rsidR="009362A1">
        <w:t>защищал доверителя по уголовному делу в 2016 году.</w:t>
      </w:r>
    </w:p>
    <w:p w14:paraId="0E890F4C" w14:textId="77777777" w:rsidR="00AC1ACC" w:rsidRPr="009172F6" w:rsidRDefault="00AC1ACC" w:rsidP="00AC1ACC">
      <w:pPr>
        <w:ind w:firstLine="708"/>
        <w:jc w:val="both"/>
        <w:rPr>
          <w:color w:val="auto"/>
          <w:szCs w:val="24"/>
        </w:rPr>
      </w:pPr>
      <w:r w:rsidRPr="009172F6">
        <w:rPr>
          <w:color w:val="auto"/>
          <w:szCs w:val="24"/>
        </w:rPr>
        <w:t xml:space="preserve">В силу </w:t>
      </w:r>
      <w:proofErr w:type="spellStart"/>
      <w:r w:rsidRPr="009172F6">
        <w:rPr>
          <w:color w:val="auto"/>
          <w:szCs w:val="24"/>
        </w:rPr>
        <w:t>п.п</w:t>
      </w:r>
      <w:proofErr w:type="spellEnd"/>
      <w:r w:rsidRPr="009172F6">
        <w:rPr>
          <w:color w:val="auto"/>
          <w:szCs w:val="24"/>
        </w:rPr>
        <w:t>. 1 п. 1 ст. 7 ФЗ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3B1C8391" w14:textId="5F9BAC00" w:rsidR="00AC1ACC" w:rsidRDefault="00AC1ACC" w:rsidP="00AC1ACC">
      <w:pPr>
        <w:ind w:firstLine="708"/>
        <w:jc w:val="both"/>
        <w:rPr>
          <w:rFonts w:eastAsia="Calibri"/>
          <w:color w:val="auto"/>
          <w:szCs w:val="24"/>
        </w:rPr>
      </w:pPr>
      <w:r w:rsidRPr="009172F6">
        <w:rPr>
          <w:color w:val="auto"/>
          <w:szCs w:val="24"/>
        </w:rPr>
        <w:t>В силу п. 1</w:t>
      </w:r>
      <w:r>
        <w:rPr>
          <w:color w:val="auto"/>
          <w:szCs w:val="24"/>
        </w:rPr>
        <w:t xml:space="preserve"> </w:t>
      </w:r>
      <w:r w:rsidRPr="009172F6">
        <w:rPr>
          <w:color w:val="auto"/>
          <w:szCs w:val="24"/>
        </w:rPr>
        <w:t xml:space="preserve">ст. 23 Кодекса профессиональной этики адвоката, </w:t>
      </w:r>
      <w:r w:rsidRPr="009172F6">
        <w:rPr>
          <w:rFonts w:eastAsia="Calibri"/>
          <w:color w:val="auto"/>
          <w:szCs w:val="24"/>
        </w:rPr>
        <w:t xml:space="preserve">разбирательство в квалификационной комиссии адвокатской палаты субъекта РФ осуществляется устно, на основе принципов состязательности и равенства участников дисциплинарного производства. Доводы обвинения, выдвинутого заявителем в отношении адвоката, равно как и доводы объяснений адвоката, должны подтверждаться надлежащими </w:t>
      </w:r>
      <w:r w:rsidR="00AC66FF" w:rsidRPr="009172F6">
        <w:rPr>
          <w:rFonts w:eastAsia="Calibri"/>
          <w:color w:val="auto"/>
          <w:szCs w:val="24"/>
        </w:rPr>
        <w:t>и непротиворечивыми</w:t>
      </w:r>
      <w:r w:rsidRPr="009172F6">
        <w:rPr>
          <w:rFonts w:eastAsia="Calibri"/>
          <w:color w:val="auto"/>
          <w:szCs w:val="24"/>
        </w:rPr>
        <w:t xml:space="preserve"> доказательствами.</w:t>
      </w:r>
    </w:p>
    <w:p w14:paraId="74CC2CA7" w14:textId="7222772F" w:rsidR="00542A4C" w:rsidRPr="00542A4C" w:rsidRDefault="00AC1ACC" w:rsidP="00542A4C">
      <w:pPr>
        <w:ind w:firstLine="708"/>
        <w:jc w:val="both"/>
        <w:rPr>
          <w:rFonts w:eastAsia="Calibri"/>
          <w:b/>
          <w:bCs/>
          <w:color w:val="auto"/>
          <w:szCs w:val="24"/>
        </w:rPr>
      </w:pPr>
      <w:r>
        <w:rPr>
          <w:rFonts w:eastAsia="Calibri"/>
          <w:color w:val="auto"/>
          <w:szCs w:val="24"/>
        </w:rPr>
        <w:t>Комиссией установлено</w:t>
      </w:r>
      <w:r w:rsidRPr="000A6325">
        <w:rPr>
          <w:rFonts w:eastAsia="Calibri"/>
          <w:color w:val="auto"/>
          <w:szCs w:val="24"/>
        </w:rPr>
        <w:t xml:space="preserve">, что </w:t>
      </w:r>
      <w:r w:rsidR="009362A1" w:rsidRPr="000A6325">
        <w:rPr>
          <w:rFonts w:eastAsia="Calibri"/>
          <w:color w:val="auto"/>
          <w:szCs w:val="24"/>
        </w:rPr>
        <w:t xml:space="preserve">адвокат </w:t>
      </w:r>
      <w:r w:rsidR="009362A1">
        <w:rPr>
          <w:rFonts w:eastAsia="Calibri"/>
          <w:color w:val="auto"/>
          <w:szCs w:val="24"/>
        </w:rPr>
        <w:t>вступил в уголовное дело</w:t>
      </w:r>
      <w:r w:rsidR="00542A4C">
        <w:rPr>
          <w:rFonts w:eastAsia="Calibri"/>
          <w:color w:val="auto"/>
          <w:szCs w:val="24"/>
        </w:rPr>
        <w:t xml:space="preserve"> и принял участие в следственных действиях</w:t>
      </w:r>
      <w:r w:rsidR="009362A1">
        <w:rPr>
          <w:rFonts w:eastAsia="Calibri"/>
          <w:color w:val="auto"/>
          <w:szCs w:val="24"/>
        </w:rPr>
        <w:t xml:space="preserve"> в отношении доверителя </w:t>
      </w:r>
      <w:r w:rsidR="009362A1">
        <w:rPr>
          <w:rFonts w:eastAsia="Calibri"/>
          <w:b/>
          <w:bCs/>
          <w:color w:val="auto"/>
          <w:szCs w:val="24"/>
        </w:rPr>
        <w:t>24</w:t>
      </w:r>
      <w:r w:rsidR="009362A1" w:rsidRPr="0044001E">
        <w:rPr>
          <w:rFonts w:eastAsia="Calibri"/>
          <w:b/>
          <w:bCs/>
          <w:color w:val="auto"/>
          <w:szCs w:val="24"/>
        </w:rPr>
        <w:t>.</w:t>
      </w:r>
      <w:r w:rsidR="009362A1">
        <w:rPr>
          <w:rFonts w:eastAsia="Calibri"/>
          <w:b/>
          <w:bCs/>
          <w:color w:val="auto"/>
          <w:szCs w:val="24"/>
        </w:rPr>
        <w:t>03</w:t>
      </w:r>
      <w:r w:rsidR="009362A1" w:rsidRPr="0044001E">
        <w:rPr>
          <w:rFonts w:eastAsia="Calibri"/>
          <w:b/>
          <w:bCs/>
          <w:color w:val="auto"/>
          <w:szCs w:val="24"/>
        </w:rPr>
        <w:t>.201</w:t>
      </w:r>
      <w:r w:rsidR="009362A1">
        <w:rPr>
          <w:rFonts w:eastAsia="Calibri"/>
          <w:b/>
          <w:bCs/>
          <w:color w:val="auto"/>
          <w:szCs w:val="24"/>
        </w:rPr>
        <w:t>6</w:t>
      </w:r>
      <w:r w:rsidR="009362A1" w:rsidRPr="0044001E">
        <w:rPr>
          <w:rFonts w:eastAsia="Calibri"/>
          <w:b/>
          <w:bCs/>
          <w:color w:val="auto"/>
          <w:szCs w:val="24"/>
        </w:rPr>
        <w:t xml:space="preserve"> г.</w:t>
      </w:r>
      <w:r w:rsidR="009362A1">
        <w:rPr>
          <w:rFonts w:eastAsia="Calibri"/>
          <w:color w:val="auto"/>
          <w:szCs w:val="24"/>
        </w:rPr>
        <w:t xml:space="preserve"> </w:t>
      </w:r>
      <w:r w:rsidR="009362A1" w:rsidRPr="000A6325">
        <w:rPr>
          <w:rFonts w:eastAsia="Calibri"/>
          <w:color w:val="auto"/>
          <w:szCs w:val="24"/>
        </w:rPr>
        <w:t>Таким образом, дата, когда адвокатом, по мнению заявителя, были допущены нарушения законодательства об адвокатской деятельности, сформулирована заявителем точным указанием на календарную дату.</w:t>
      </w:r>
      <w:r w:rsidR="00542A4C">
        <w:rPr>
          <w:rFonts w:eastAsia="Calibri"/>
          <w:color w:val="auto"/>
          <w:szCs w:val="24"/>
        </w:rPr>
        <w:t xml:space="preserve"> В жалобе также указывается, что адвокат осуществлял защиту в 2016 году, иных сведений доверителем не предоставлено. Т.е. предельная дата, до которой адвокатом могли быть допущены дисциплинарные нарушения по указанному делу, может быть определена</w:t>
      </w:r>
      <w:r w:rsidR="00053A72">
        <w:rPr>
          <w:rFonts w:eastAsia="Calibri"/>
          <w:color w:val="auto"/>
          <w:szCs w:val="24"/>
        </w:rPr>
        <w:t xml:space="preserve"> в любом случае не позднее </w:t>
      </w:r>
      <w:r w:rsidR="00542A4C" w:rsidRPr="00542A4C">
        <w:rPr>
          <w:rFonts w:eastAsia="Calibri"/>
          <w:b/>
          <w:bCs/>
          <w:color w:val="auto"/>
          <w:szCs w:val="24"/>
        </w:rPr>
        <w:t>31.12.2016 г.</w:t>
      </w:r>
    </w:p>
    <w:p w14:paraId="50F8D838" w14:textId="4B9C7688" w:rsidR="00542A4C" w:rsidRDefault="00542A4C" w:rsidP="00542A4C">
      <w:pPr>
        <w:ind w:firstLine="708"/>
        <w:jc w:val="both"/>
        <w:rPr>
          <w:rFonts w:eastAsia="Calibri"/>
          <w:color w:val="auto"/>
          <w:szCs w:val="24"/>
        </w:rPr>
      </w:pPr>
      <w:r>
        <w:rPr>
          <w:rFonts w:eastAsia="Calibri"/>
          <w:color w:val="auto"/>
          <w:szCs w:val="24"/>
        </w:rPr>
        <w:t>Адвокат также подтвердил на заседании комиссии, что уголовное дело было рассмотрено судом и в отношении заявителя был вынесен приговор в 2016 году.</w:t>
      </w:r>
      <w:r w:rsidR="009362A1" w:rsidRPr="000A6325">
        <w:rPr>
          <w:rFonts w:eastAsia="Calibri"/>
          <w:color w:val="auto"/>
          <w:szCs w:val="24"/>
        </w:rPr>
        <w:t xml:space="preserve"> </w:t>
      </w:r>
    </w:p>
    <w:p w14:paraId="02CFDC65" w14:textId="69893D12" w:rsidR="00AC1ACC" w:rsidRPr="000A6325" w:rsidRDefault="00AC1ACC" w:rsidP="00AC1ACC">
      <w:pPr>
        <w:ind w:firstLine="708"/>
        <w:jc w:val="both"/>
        <w:rPr>
          <w:rFonts w:eastAsia="Calibri"/>
          <w:color w:val="auto"/>
          <w:szCs w:val="24"/>
        </w:rPr>
      </w:pPr>
      <w:r w:rsidRPr="000A6325">
        <w:rPr>
          <w:rFonts w:eastAsia="Calibri"/>
          <w:color w:val="auto"/>
          <w:szCs w:val="24"/>
        </w:rPr>
        <w:t xml:space="preserve">Согласно п. 5 ст. 18 Кодекса профессиональной этики адвоката, меры дисциплинарной ответственности могут быть применены к адвокату, если с момента совершения им нарушения прошло не более </w:t>
      </w:r>
      <w:r>
        <w:rPr>
          <w:rFonts w:eastAsia="Calibri"/>
          <w:color w:val="auto"/>
          <w:szCs w:val="24"/>
        </w:rPr>
        <w:t>двух лет</w:t>
      </w:r>
      <w:r w:rsidRPr="000A6325">
        <w:rPr>
          <w:rFonts w:eastAsia="Calibri"/>
          <w:color w:val="auto"/>
          <w:szCs w:val="24"/>
        </w:rPr>
        <w:t>.</w:t>
      </w:r>
    </w:p>
    <w:p w14:paraId="7B46B38E" w14:textId="55AD5552" w:rsidR="00AC1ACC" w:rsidRDefault="00542A4C" w:rsidP="00AC1ACC">
      <w:pPr>
        <w:ind w:firstLine="708"/>
        <w:jc w:val="both"/>
        <w:rPr>
          <w:rFonts w:eastAsia="Calibri"/>
          <w:b/>
          <w:bCs/>
          <w:color w:val="auto"/>
          <w:szCs w:val="24"/>
        </w:rPr>
      </w:pPr>
      <w:r>
        <w:rPr>
          <w:rFonts w:eastAsia="Calibri"/>
          <w:color w:val="auto"/>
          <w:szCs w:val="24"/>
        </w:rPr>
        <w:t>Комиссия приходит к выводу, что п</w:t>
      </w:r>
      <w:r w:rsidR="00AC1ACC" w:rsidRPr="000A6325">
        <w:rPr>
          <w:rFonts w:eastAsia="Calibri"/>
          <w:color w:val="auto"/>
          <w:szCs w:val="24"/>
        </w:rPr>
        <w:t>о рассматриваемому дисциплинарному производству срок применения к адвокату мер дисциплинарной ответственности ист</w:t>
      </w:r>
      <w:r w:rsidR="00AC1ACC">
        <w:rPr>
          <w:rFonts w:eastAsia="Calibri"/>
          <w:color w:val="auto"/>
          <w:szCs w:val="24"/>
        </w:rPr>
        <w:t>е</w:t>
      </w:r>
      <w:r w:rsidR="00AC1ACC" w:rsidRPr="000A6325">
        <w:rPr>
          <w:rFonts w:eastAsia="Calibri"/>
          <w:color w:val="auto"/>
          <w:szCs w:val="24"/>
        </w:rPr>
        <w:t>к</w:t>
      </w:r>
      <w:r>
        <w:rPr>
          <w:rFonts w:eastAsia="Calibri"/>
          <w:color w:val="auto"/>
          <w:szCs w:val="24"/>
        </w:rPr>
        <w:t xml:space="preserve"> не позднее, чем</w:t>
      </w:r>
      <w:r w:rsidR="00AC1ACC" w:rsidRPr="000A6325">
        <w:rPr>
          <w:rFonts w:eastAsia="Calibri"/>
          <w:color w:val="auto"/>
          <w:szCs w:val="24"/>
        </w:rPr>
        <w:t xml:space="preserve"> </w:t>
      </w:r>
      <w:r>
        <w:rPr>
          <w:rFonts w:eastAsia="Calibri"/>
          <w:b/>
          <w:bCs/>
          <w:color w:val="auto"/>
          <w:szCs w:val="24"/>
        </w:rPr>
        <w:t>31</w:t>
      </w:r>
      <w:r w:rsidR="00AC1ACC" w:rsidRPr="0044001E">
        <w:rPr>
          <w:rFonts w:eastAsia="Calibri"/>
          <w:b/>
          <w:bCs/>
          <w:color w:val="auto"/>
          <w:szCs w:val="24"/>
        </w:rPr>
        <w:t>.</w:t>
      </w:r>
      <w:r>
        <w:rPr>
          <w:rFonts w:eastAsia="Calibri"/>
          <w:b/>
          <w:bCs/>
          <w:color w:val="auto"/>
          <w:szCs w:val="24"/>
        </w:rPr>
        <w:t>12</w:t>
      </w:r>
      <w:r w:rsidR="00AC1ACC" w:rsidRPr="0044001E">
        <w:rPr>
          <w:rFonts w:eastAsia="Calibri"/>
          <w:b/>
          <w:bCs/>
          <w:color w:val="auto"/>
          <w:szCs w:val="24"/>
        </w:rPr>
        <w:t>.20</w:t>
      </w:r>
      <w:r>
        <w:rPr>
          <w:rFonts w:eastAsia="Calibri"/>
          <w:b/>
          <w:bCs/>
          <w:color w:val="auto"/>
          <w:szCs w:val="24"/>
        </w:rPr>
        <w:t>18</w:t>
      </w:r>
      <w:r w:rsidR="00AC1ACC" w:rsidRPr="0044001E">
        <w:rPr>
          <w:rFonts w:eastAsia="Calibri"/>
          <w:b/>
          <w:bCs/>
          <w:color w:val="auto"/>
          <w:szCs w:val="24"/>
        </w:rPr>
        <w:t xml:space="preserve"> г.</w:t>
      </w:r>
    </w:p>
    <w:p w14:paraId="6388DB43" w14:textId="2F0EA9DF" w:rsidR="00542A4C" w:rsidRPr="00542A4C" w:rsidRDefault="00542A4C" w:rsidP="00AC1ACC">
      <w:pPr>
        <w:ind w:firstLine="708"/>
        <w:jc w:val="both"/>
        <w:rPr>
          <w:rFonts w:eastAsia="Calibri"/>
          <w:color w:val="auto"/>
          <w:szCs w:val="24"/>
        </w:rPr>
      </w:pPr>
      <w:r w:rsidRPr="00542A4C">
        <w:rPr>
          <w:rFonts w:eastAsia="Calibri"/>
          <w:color w:val="auto"/>
          <w:szCs w:val="24"/>
        </w:rPr>
        <w:lastRenderedPageBreak/>
        <w:t xml:space="preserve">Комиссия также учитывает, что </w:t>
      </w:r>
      <w:r>
        <w:rPr>
          <w:rFonts w:eastAsia="Calibri"/>
          <w:color w:val="auto"/>
          <w:szCs w:val="24"/>
        </w:rPr>
        <w:t>на основании решени</w:t>
      </w:r>
      <w:r w:rsidR="006A638C">
        <w:rPr>
          <w:rFonts w:eastAsia="Calibri"/>
          <w:color w:val="auto"/>
          <w:szCs w:val="24"/>
        </w:rPr>
        <w:t>я</w:t>
      </w:r>
      <w:r>
        <w:rPr>
          <w:rFonts w:eastAsia="Calibri"/>
          <w:color w:val="auto"/>
          <w:szCs w:val="24"/>
        </w:rPr>
        <w:t xml:space="preserve"> Совета АПМО статус адвоката Б</w:t>
      </w:r>
      <w:r w:rsidR="006A638C">
        <w:rPr>
          <w:rFonts w:eastAsia="Calibri"/>
          <w:color w:val="auto"/>
          <w:szCs w:val="24"/>
        </w:rPr>
        <w:t>.</w:t>
      </w:r>
      <w:r>
        <w:rPr>
          <w:rFonts w:eastAsia="Calibri"/>
          <w:color w:val="auto"/>
          <w:szCs w:val="24"/>
        </w:rPr>
        <w:t xml:space="preserve">С.В. был прекращен </w:t>
      </w:r>
      <w:r w:rsidRPr="00542A4C">
        <w:rPr>
          <w:rFonts w:eastAsia="Calibri"/>
          <w:color w:val="auto"/>
          <w:szCs w:val="24"/>
        </w:rPr>
        <w:t>19.09.2018 г. по</w:t>
      </w:r>
      <w:r>
        <w:rPr>
          <w:rFonts w:eastAsia="Calibri"/>
          <w:color w:val="auto"/>
          <w:szCs w:val="24"/>
        </w:rPr>
        <w:t xml:space="preserve"> личному заявлению адвоката, и впоследствии был снова получен в 2020 году. Данное обстоятельство косвенно также подтверждает тот факт, что на момент прекращения статуса адвоката Б</w:t>
      </w:r>
      <w:r w:rsidR="006A638C">
        <w:rPr>
          <w:rFonts w:eastAsia="Calibri"/>
          <w:color w:val="auto"/>
          <w:szCs w:val="24"/>
        </w:rPr>
        <w:t>.</w:t>
      </w:r>
      <w:r>
        <w:rPr>
          <w:rFonts w:eastAsia="Calibri"/>
          <w:color w:val="auto"/>
          <w:szCs w:val="24"/>
        </w:rPr>
        <w:t>С.В. не имел неисполненных обязательств перед доверителями и в отношении него не поступали жалобы, которые могли стать поводом для возбуждения дисциплинарного производства.</w:t>
      </w:r>
    </w:p>
    <w:p w14:paraId="62633683" w14:textId="35B4FDDC" w:rsidR="00AC1ACC" w:rsidRPr="003D1D8A" w:rsidRDefault="00AC1ACC" w:rsidP="00AC1ACC">
      <w:pPr>
        <w:ind w:firstLine="708"/>
        <w:jc w:val="both"/>
        <w:rPr>
          <w:rFonts w:eastAsia="Calibri"/>
          <w:color w:val="auto"/>
          <w:szCs w:val="24"/>
        </w:rPr>
      </w:pPr>
      <w:r w:rsidRPr="000A6325">
        <w:rPr>
          <w:rFonts w:eastAsia="Calibri"/>
          <w:color w:val="auto"/>
          <w:szCs w:val="24"/>
        </w:rPr>
        <w:t>На основании изложенного, комиссия приходит к выводу о необходимости прекращения дисциплинарного производства в отношении адвоката</w:t>
      </w:r>
      <w:r w:rsidR="00542A4C">
        <w:rPr>
          <w:rFonts w:eastAsia="Calibri"/>
          <w:color w:val="auto"/>
          <w:szCs w:val="24"/>
        </w:rPr>
        <w:t xml:space="preserve"> Б</w:t>
      </w:r>
      <w:r w:rsidR="006A638C">
        <w:rPr>
          <w:rFonts w:eastAsia="Calibri"/>
          <w:color w:val="auto"/>
          <w:szCs w:val="24"/>
        </w:rPr>
        <w:t>.</w:t>
      </w:r>
      <w:r w:rsidR="00542A4C">
        <w:rPr>
          <w:rFonts w:eastAsia="Calibri"/>
          <w:color w:val="auto"/>
          <w:szCs w:val="24"/>
        </w:rPr>
        <w:t>С.В.</w:t>
      </w:r>
      <w:r w:rsidRPr="000A6325">
        <w:rPr>
          <w:rFonts w:eastAsia="Calibri"/>
          <w:color w:val="auto"/>
          <w:szCs w:val="24"/>
        </w:rPr>
        <w:t xml:space="preserve"> вследствие истечения сроков применения мер дисциплинарной ответственности.</w:t>
      </w:r>
    </w:p>
    <w:p w14:paraId="132F2DF6" w14:textId="77777777" w:rsidR="00AC1ACC" w:rsidRPr="00912660" w:rsidRDefault="00AC1ACC" w:rsidP="00AC1ACC">
      <w:pPr>
        <w:ind w:firstLine="708"/>
        <w:jc w:val="both"/>
        <w:rPr>
          <w:rFonts w:eastAsia="Calibri"/>
          <w:color w:val="auto"/>
          <w:szCs w:val="24"/>
        </w:rPr>
      </w:pPr>
      <w:r w:rsidRPr="00912660">
        <w:rPr>
          <w:rFonts w:eastAsia="Calibri"/>
          <w:color w:val="auto"/>
          <w:szCs w:val="24"/>
        </w:rPr>
        <w:t>Проведя голосование именными бюллетенями, руководствуясь п.7 ст.33 ФЗ «Об адвокатской деятельности и адвокатуре в РФ» и п. 9 ст.23 КПЭА, Комиссия дает</w:t>
      </w:r>
    </w:p>
    <w:p w14:paraId="1402FF33" w14:textId="77777777" w:rsidR="00AC1ACC" w:rsidRPr="00912660" w:rsidRDefault="00AC1ACC" w:rsidP="00AC1ACC">
      <w:pPr>
        <w:ind w:firstLine="708"/>
        <w:jc w:val="both"/>
        <w:rPr>
          <w:rFonts w:eastAsia="Calibri"/>
          <w:color w:val="auto"/>
          <w:szCs w:val="24"/>
        </w:rPr>
      </w:pPr>
    </w:p>
    <w:p w14:paraId="52051048" w14:textId="77777777" w:rsidR="00AC1ACC" w:rsidRPr="009172F6" w:rsidRDefault="00AC1ACC" w:rsidP="00AC1ACC">
      <w:pPr>
        <w:ind w:firstLine="708"/>
        <w:jc w:val="center"/>
        <w:rPr>
          <w:rFonts w:eastAsia="Calibri"/>
          <w:b/>
          <w:color w:val="auto"/>
          <w:szCs w:val="24"/>
        </w:rPr>
      </w:pPr>
      <w:r w:rsidRPr="009172F6">
        <w:rPr>
          <w:rFonts w:eastAsia="Calibri"/>
          <w:b/>
          <w:color w:val="auto"/>
          <w:szCs w:val="24"/>
        </w:rPr>
        <w:t>ЗАКЛЮЧЕНИЕ:</w:t>
      </w:r>
    </w:p>
    <w:p w14:paraId="274E824F" w14:textId="77777777" w:rsidR="00AC1ACC" w:rsidRPr="009172F6" w:rsidRDefault="00AC1ACC" w:rsidP="00AC1ACC">
      <w:pPr>
        <w:ind w:firstLine="708"/>
        <w:jc w:val="center"/>
        <w:rPr>
          <w:rFonts w:eastAsia="Calibri"/>
          <w:b/>
          <w:color w:val="auto"/>
          <w:szCs w:val="24"/>
        </w:rPr>
      </w:pPr>
    </w:p>
    <w:p w14:paraId="09E9D69C" w14:textId="04FDA31D" w:rsidR="00AC1ACC" w:rsidRPr="000A6325" w:rsidRDefault="00AC1ACC" w:rsidP="00AC1ACC">
      <w:pPr>
        <w:ind w:firstLine="708"/>
        <w:jc w:val="both"/>
        <w:rPr>
          <w:rFonts w:eastAsia="Calibri"/>
          <w:color w:val="auto"/>
          <w:szCs w:val="24"/>
        </w:rPr>
      </w:pPr>
      <w:r w:rsidRPr="009172F6">
        <w:rPr>
          <w:rFonts w:eastAsia="Calibri"/>
          <w:color w:val="auto"/>
          <w:szCs w:val="24"/>
        </w:rPr>
        <w:t>- о необходимости прекращения дисциплинарного производства в отношении адвок</w:t>
      </w:r>
      <w:r>
        <w:rPr>
          <w:rFonts w:eastAsia="Calibri"/>
          <w:color w:val="auto"/>
          <w:szCs w:val="24"/>
        </w:rPr>
        <w:t>ата Б</w:t>
      </w:r>
      <w:r w:rsidR="006A638C">
        <w:rPr>
          <w:rFonts w:eastAsia="Calibri"/>
          <w:color w:val="auto"/>
          <w:szCs w:val="24"/>
        </w:rPr>
        <w:t>.</w:t>
      </w:r>
      <w:r w:rsidR="00542A4C">
        <w:rPr>
          <w:rFonts w:eastAsia="Calibri"/>
          <w:color w:val="auto"/>
          <w:szCs w:val="24"/>
        </w:rPr>
        <w:t>С</w:t>
      </w:r>
      <w:r w:rsidR="006A638C">
        <w:rPr>
          <w:rFonts w:eastAsia="Calibri"/>
          <w:color w:val="auto"/>
          <w:szCs w:val="24"/>
        </w:rPr>
        <w:t>.</w:t>
      </w:r>
      <w:r w:rsidR="00542A4C">
        <w:rPr>
          <w:rFonts w:eastAsia="Calibri"/>
          <w:color w:val="auto"/>
          <w:szCs w:val="24"/>
        </w:rPr>
        <w:t>В</w:t>
      </w:r>
      <w:r w:rsidR="006A638C">
        <w:rPr>
          <w:rFonts w:eastAsia="Calibri"/>
          <w:color w:val="auto"/>
          <w:szCs w:val="24"/>
        </w:rPr>
        <w:t>.</w:t>
      </w:r>
      <w:r w:rsidRPr="009172F6">
        <w:rPr>
          <w:rFonts w:eastAsia="Calibri"/>
          <w:color w:val="auto"/>
          <w:szCs w:val="24"/>
        </w:rPr>
        <w:t xml:space="preserve"> </w:t>
      </w:r>
      <w:r w:rsidRPr="000A6325">
        <w:rPr>
          <w:rFonts w:eastAsia="Calibri"/>
          <w:color w:val="auto"/>
          <w:szCs w:val="24"/>
        </w:rPr>
        <w:t>вследствие истечения сроков применения мер дисциплинарной ответственности.</w:t>
      </w:r>
    </w:p>
    <w:p w14:paraId="6ADAE434" w14:textId="77777777" w:rsidR="00AC1ACC" w:rsidRDefault="00AC1ACC" w:rsidP="00AC1ACC">
      <w:pPr>
        <w:jc w:val="both"/>
      </w:pPr>
    </w:p>
    <w:p w14:paraId="216D4A70" w14:textId="77777777" w:rsidR="00AC1ACC" w:rsidRDefault="00AC1ACC" w:rsidP="00AC1ACC">
      <w:pPr>
        <w:rPr>
          <w:rFonts w:eastAsia="Calibri"/>
          <w:color w:val="auto"/>
          <w:szCs w:val="24"/>
        </w:rPr>
      </w:pPr>
    </w:p>
    <w:p w14:paraId="78CD6714" w14:textId="77777777" w:rsidR="00AC1ACC" w:rsidRPr="00A10F1A" w:rsidRDefault="00AC1ACC" w:rsidP="00AC1ACC">
      <w:pPr>
        <w:jc w:val="both"/>
        <w:rPr>
          <w:rFonts w:eastAsia="Calibri"/>
          <w:color w:val="auto"/>
          <w:szCs w:val="24"/>
        </w:rPr>
      </w:pPr>
      <w:r w:rsidRPr="00A10F1A">
        <w:rPr>
          <w:rFonts w:eastAsia="Calibri"/>
          <w:color w:val="auto"/>
          <w:szCs w:val="24"/>
        </w:rPr>
        <w:t xml:space="preserve">Председатель Квалификационной комиссии </w:t>
      </w:r>
    </w:p>
    <w:p w14:paraId="62610CAF" w14:textId="2BF2A7D6" w:rsidR="00AC1ACC" w:rsidRPr="00542A4C" w:rsidRDefault="00AC1ACC" w:rsidP="00542A4C">
      <w:pPr>
        <w:jc w:val="both"/>
        <w:rPr>
          <w:rFonts w:eastAsia="Calibri"/>
          <w:color w:val="auto"/>
          <w:szCs w:val="24"/>
        </w:rPr>
      </w:pPr>
      <w:r w:rsidRPr="00A10F1A">
        <w:rPr>
          <w:rFonts w:eastAsia="Calibri"/>
          <w:color w:val="auto"/>
          <w:szCs w:val="24"/>
        </w:rPr>
        <w:t xml:space="preserve">Адвокатской палаты Московской области                                                       </w:t>
      </w:r>
      <w:r>
        <w:rPr>
          <w:rFonts w:eastAsia="Calibri"/>
          <w:color w:val="auto"/>
          <w:szCs w:val="24"/>
        </w:rPr>
        <w:t xml:space="preserve">   </w:t>
      </w:r>
      <w:r w:rsidRPr="00A10F1A">
        <w:rPr>
          <w:rFonts w:eastAsia="Calibri"/>
          <w:color w:val="auto"/>
          <w:szCs w:val="24"/>
        </w:rPr>
        <w:t>Абрамович М.А.</w:t>
      </w:r>
    </w:p>
    <w:sectPr w:rsidR="00AC1ACC" w:rsidRPr="00542A4C"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72B31" w14:textId="77777777" w:rsidR="002405C8" w:rsidRDefault="002405C8">
      <w:r>
        <w:separator/>
      </w:r>
    </w:p>
  </w:endnote>
  <w:endnote w:type="continuationSeparator" w:id="0">
    <w:p w14:paraId="4158E8B9" w14:textId="77777777" w:rsidR="002405C8" w:rsidRDefault="0024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Times New Roman"/>
    <w:charset w:val="00"/>
    <w:family w:val="swiss"/>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fixed"/>
    <w:sig w:usb0="E0000AFF" w:usb1="400078FF" w:usb2="00000001" w:usb3="00000000" w:csb0="000001BF" w:csb1="00000000"/>
  </w:font>
  <w:font w:name="Nimbus Mono 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6C182" w14:textId="77777777" w:rsidR="002405C8" w:rsidRDefault="002405C8">
      <w:r>
        <w:separator/>
      </w:r>
    </w:p>
  </w:footnote>
  <w:footnote w:type="continuationSeparator" w:id="0">
    <w:p w14:paraId="114A390E" w14:textId="77777777" w:rsidR="002405C8" w:rsidRDefault="00240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4B80" w14:textId="30060CB0" w:rsidR="0042711C" w:rsidRDefault="00827713">
    <w:pPr>
      <w:pStyle w:val="aa"/>
      <w:jc w:val="right"/>
    </w:pPr>
    <w:r>
      <w:fldChar w:fldCharType="begin"/>
    </w:r>
    <w:r w:rsidR="0042711C">
      <w:instrText>PAGE   \* MERGEFORMAT</w:instrText>
    </w:r>
    <w:r>
      <w:fldChar w:fldCharType="separate"/>
    </w:r>
    <w:r w:rsidR="00C06D78">
      <w:rPr>
        <w:noProof/>
      </w:rPr>
      <w:t>2</w:t>
    </w:r>
    <w:r>
      <w:rPr>
        <w:noProof/>
      </w:rPr>
      <w:fldChar w:fldCharType="end"/>
    </w:r>
  </w:p>
  <w:p w14:paraId="2D774072"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CE97FA7"/>
    <w:multiLevelType w:val="hybridMultilevel"/>
    <w:tmpl w:val="8A06AD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CD551C"/>
    <w:multiLevelType w:val="hybridMultilevel"/>
    <w:tmpl w:val="DC44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75D2151"/>
    <w:multiLevelType w:val="hybridMultilevel"/>
    <w:tmpl w:val="CAB64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66D6706B"/>
    <w:multiLevelType w:val="hybridMultilevel"/>
    <w:tmpl w:val="FAC4F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654140302">
    <w:abstractNumId w:val="17"/>
  </w:num>
  <w:num w:numId="2" w16cid:durableId="452408360">
    <w:abstractNumId w:val="7"/>
  </w:num>
  <w:num w:numId="3" w16cid:durableId="989752391">
    <w:abstractNumId w:val="19"/>
  </w:num>
  <w:num w:numId="4" w16cid:durableId="505438665">
    <w:abstractNumId w:val="0"/>
  </w:num>
  <w:num w:numId="5" w16cid:durableId="1452360728">
    <w:abstractNumId w:val="1"/>
  </w:num>
  <w:num w:numId="6" w16cid:durableId="260530609">
    <w:abstractNumId w:val="9"/>
  </w:num>
  <w:num w:numId="7" w16cid:durableId="1000278856">
    <w:abstractNumId w:val="10"/>
  </w:num>
  <w:num w:numId="8" w16cid:durableId="443234405">
    <w:abstractNumId w:val="5"/>
  </w:num>
  <w:num w:numId="9" w16cid:durableId="123195910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729466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6393312">
    <w:abstractNumId w:val="20"/>
  </w:num>
  <w:num w:numId="12" w16cid:durableId="1602835248">
    <w:abstractNumId w:val="3"/>
  </w:num>
  <w:num w:numId="13" w16cid:durableId="157037245">
    <w:abstractNumId w:val="14"/>
  </w:num>
  <w:num w:numId="14" w16cid:durableId="340161161">
    <w:abstractNumId w:val="18"/>
  </w:num>
  <w:num w:numId="15" w16cid:durableId="203950170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6580286">
    <w:abstractNumId w:val="2"/>
  </w:num>
  <w:num w:numId="17" w16cid:durableId="18251237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5380810">
    <w:abstractNumId w:val="15"/>
  </w:num>
  <w:num w:numId="19" w16cid:durableId="551700548">
    <w:abstractNumId w:val="13"/>
  </w:num>
  <w:num w:numId="20" w16cid:durableId="589658665">
    <w:abstractNumId w:val="8"/>
  </w:num>
  <w:num w:numId="21" w16cid:durableId="1425033926">
    <w:abstractNumId w:val="11"/>
  </w:num>
  <w:num w:numId="22" w16cid:durableId="856037539">
    <w:abstractNumId w:val="12"/>
  </w:num>
  <w:num w:numId="23" w16cid:durableId="503398108">
    <w:abstractNumId w:val="16"/>
  </w:num>
  <w:num w:numId="24" w16cid:durableId="8666481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5D"/>
    <w:rsid w:val="0000100C"/>
    <w:rsid w:val="00001022"/>
    <w:rsid w:val="00001107"/>
    <w:rsid w:val="000019EC"/>
    <w:rsid w:val="0000353A"/>
    <w:rsid w:val="00003BC1"/>
    <w:rsid w:val="000055A1"/>
    <w:rsid w:val="000069AE"/>
    <w:rsid w:val="000069C3"/>
    <w:rsid w:val="000071E5"/>
    <w:rsid w:val="00013F4E"/>
    <w:rsid w:val="00015CC5"/>
    <w:rsid w:val="00022531"/>
    <w:rsid w:val="00022FA1"/>
    <w:rsid w:val="000237B9"/>
    <w:rsid w:val="0002582B"/>
    <w:rsid w:val="00025D32"/>
    <w:rsid w:val="00025EA9"/>
    <w:rsid w:val="000306F0"/>
    <w:rsid w:val="00034681"/>
    <w:rsid w:val="00034D01"/>
    <w:rsid w:val="00037B0F"/>
    <w:rsid w:val="0004006F"/>
    <w:rsid w:val="00041434"/>
    <w:rsid w:val="000459E4"/>
    <w:rsid w:val="000529DA"/>
    <w:rsid w:val="00053A72"/>
    <w:rsid w:val="00053C0F"/>
    <w:rsid w:val="00054FC6"/>
    <w:rsid w:val="000555B8"/>
    <w:rsid w:val="0005574D"/>
    <w:rsid w:val="00060661"/>
    <w:rsid w:val="00060C7F"/>
    <w:rsid w:val="000624A2"/>
    <w:rsid w:val="000632BE"/>
    <w:rsid w:val="00067838"/>
    <w:rsid w:val="000713E9"/>
    <w:rsid w:val="00071EB2"/>
    <w:rsid w:val="00072877"/>
    <w:rsid w:val="0007544D"/>
    <w:rsid w:val="00083581"/>
    <w:rsid w:val="00091A53"/>
    <w:rsid w:val="000957EF"/>
    <w:rsid w:val="00097654"/>
    <w:rsid w:val="000A0DC3"/>
    <w:rsid w:val="000A2932"/>
    <w:rsid w:val="000A2FFF"/>
    <w:rsid w:val="000A38E7"/>
    <w:rsid w:val="000A5381"/>
    <w:rsid w:val="000A5CF6"/>
    <w:rsid w:val="000A7386"/>
    <w:rsid w:val="000A78DA"/>
    <w:rsid w:val="000B0109"/>
    <w:rsid w:val="000B1EC4"/>
    <w:rsid w:val="000B1F09"/>
    <w:rsid w:val="000B37F0"/>
    <w:rsid w:val="000B401C"/>
    <w:rsid w:val="000B6016"/>
    <w:rsid w:val="000B6682"/>
    <w:rsid w:val="000C02E9"/>
    <w:rsid w:val="000C1EEC"/>
    <w:rsid w:val="000C2913"/>
    <w:rsid w:val="000C3337"/>
    <w:rsid w:val="000C4CF2"/>
    <w:rsid w:val="000C5041"/>
    <w:rsid w:val="000C5F77"/>
    <w:rsid w:val="000C6B97"/>
    <w:rsid w:val="000C7373"/>
    <w:rsid w:val="000D1CBC"/>
    <w:rsid w:val="000D33AE"/>
    <w:rsid w:val="000D45F9"/>
    <w:rsid w:val="000D558D"/>
    <w:rsid w:val="000D65C0"/>
    <w:rsid w:val="000D72B8"/>
    <w:rsid w:val="000D7628"/>
    <w:rsid w:val="000E04CD"/>
    <w:rsid w:val="000E06A7"/>
    <w:rsid w:val="000E2376"/>
    <w:rsid w:val="000E347D"/>
    <w:rsid w:val="000E3B42"/>
    <w:rsid w:val="000E3C59"/>
    <w:rsid w:val="000E6F13"/>
    <w:rsid w:val="000F1BCB"/>
    <w:rsid w:val="000F5732"/>
    <w:rsid w:val="000F73E1"/>
    <w:rsid w:val="00106705"/>
    <w:rsid w:val="00111E34"/>
    <w:rsid w:val="0011268C"/>
    <w:rsid w:val="0011382C"/>
    <w:rsid w:val="00113B18"/>
    <w:rsid w:val="00115069"/>
    <w:rsid w:val="00115A67"/>
    <w:rsid w:val="00115ACC"/>
    <w:rsid w:val="0012034B"/>
    <w:rsid w:val="0012190F"/>
    <w:rsid w:val="00121C12"/>
    <w:rsid w:val="00122130"/>
    <w:rsid w:val="00124569"/>
    <w:rsid w:val="00133664"/>
    <w:rsid w:val="0013385B"/>
    <w:rsid w:val="00137EDE"/>
    <w:rsid w:val="0014053D"/>
    <w:rsid w:val="00141EF4"/>
    <w:rsid w:val="00143930"/>
    <w:rsid w:val="001442ED"/>
    <w:rsid w:val="001516BC"/>
    <w:rsid w:val="00152714"/>
    <w:rsid w:val="00153E14"/>
    <w:rsid w:val="0015469C"/>
    <w:rsid w:val="00157AD5"/>
    <w:rsid w:val="00163B92"/>
    <w:rsid w:val="001647B3"/>
    <w:rsid w:val="00166B0E"/>
    <w:rsid w:val="00167CF0"/>
    <w:rsid w:val="00170493"/>
    <w:rsid w:val="001709F9"/>
    <w:rsid w:val="001712EC"/>
    <w:rsid w:val="00172AE7"/>
    <w:rsid w:val="0017313D"/>
    <w:rsid w:val="0017599C"/>
    <w:rsid w:val="00175DAC"/>
    <w:rsid w:val="001762FB"/>
    <w:rsid w:val="00176993"/>
    <w:rsid w:val="00182C7F"/>
    <w:rsid w:val="00184842"/>
    <w:rsid w:val="00184970"/>
    <w:rsid w:val="00184D1E"/>
    <w:rsid w:val="001877E2"/>
    <w:rsid w:val="001900CE"/>
    <w:rsid w:val="00194519"/>
    <w:rsid w:val="00194920"/>
    <w:rsid w:val="001A1917"/>
    <w:rsid w:val="001A3CC5"/>
    <w:rsid w:val="001A4CB9"/>
    <w:rsid w:val="001A52C6"/>
    <w:rsid w:val="001A56CB"/>
    <w:rsid w:val="001A6ACF"/>
    <w:rsid w:val="001B0C49"/>
    <w:rsid w:val="001B0CC6"/>
    <w:rsid w:val="001B16BD"/>
    <w:rsid w:val="001B2B48"/>
    <w:rsid w:val="001B3565"/>
    <w:rsid w:val="001B3B7A"/>
    <w:rsid w:val="001B4AC1"/>
    <w:rsid w:val="001B5657"/>
    <w:rsid w:val="001B6ADB"/>
    <w:rsid w:val="001C2B6F"/>
    <w:rsid w:val="001C30FA"/>
    <w:rsid w:val="001C51DD"/>
    <w:rsid w:val="001C59D8"/>
    <w:rsid w:val="001C5FA5"/>
    <w:rsid w:val="001C6776"/>
    <w:rsid w:val="001D2EFB"/>
    <w:rsid w:val="001D32A3"/>
    <w:rsid w:val="001D32E5"/>
    <w:rsid w:val="001D637C"/>
    <w:rsid w:val="001D7ABB"/>
    <w:rsid w:val="001E208C"/>
    <w:rsid w:val="001E37C9"/>
    <w:rsid w:val="001E3B6B"/>
    <w:rsid w:val="001E44F0"/>
    <w:rsid w:val="001E4CDB"/>
    <w:rsid w:val="001E5102"/>
    <w:rsid w:val="001E5D1F"/>
    <w:rsid w:val="001E6112"/>
    <w:rsid w:val="001E77EC"/>
    <w:rsid w:val="001F203D"/>
    <w:rsid w:val="001F5B3B"/>
    <w:rsid w:val="00200AAA"/>
    <w:rsid w:val="002051C4"/>
    <w:rsid w:val="0020569C"/>
    <w:rsid w:val="002103F5"/>
    <w:rsid w:val="0021101C"/>
    <w:rsid w:val="00211997"/>
    <w:rsid w:val="0021629E"/>
    <w:rsid w:val="00217728"/>
    <w:rsid w:val="00221268"/>
    <w:rsid w:val="00222384"/>
    <w:rsid w:val="00222EC9"/>
    <w:rsid w:val="00224B3C"/>
    <w:rsid w:val="00226551"/>
    <w:rsid w:val="0023017B"/>
    <w:rsid w:val="00230A33"/>
    <w:rsid w:val="00231B04"/>
    <w:rsid w:val="00233111"/>
    <w:rsid w:val="00235AC4"/>
    <w:rsid w:val="0023702C"/>
    <w:rsid w:val="002377C2"/>
    <w:rsid w:val="002405C8"/>
    <w:rsid w:val="002418E4"/>
    <w:rsid w:val="00243D28"/>
    <w:rsid w:val="00244CF5"/>
    <w:rsid w:val="0024672D"/>
    <w:rsid w:val="00250EF5"/>
    <w:rsid w:val="00253EC7"/>
    <w:rsid w:val="002551A7"/>
    <w:rsid w:val="002579F1"/>
    <w:rsid w:val="00257EF4"/>
    <w:rsid w:val="00262DE2"/>
    <w:rsid w:val="00263895"/>
    <w:rsid w:val="002643BF"/>
    <w:rsid w:val="00265421"/>
    <w:rsid w:val="00266B53"/>
    <w:rsid w:val="00270636"/>
    <w:rsid w:val="002762DB"/>
    <w:rsid w:val="00276A76"/>
    <w:rsid w:val="00277215"/>
    <w:rsid w:val="002773A8"/>
    <w:rsid w:val="0027758C"/>
    <w:rsid w:val="00277F2A"/>
    <w:rsid w:val="00280C0A"/>
    <w:rsid w:val="00280ECB"/>
    <w:rsid w:val="00283853"/>
    <w:rsid w:val="00291537"/>
    <w:rsid w:val="00291806"/>
    <w:rsid w:val="00291C66"/>
    <w:rsid w:val="00297276"/>
    <w:rsid w:val="002A12D5"/>
    <w:rsid w:val="002A1FD1"/>
    <w:rsid w:val="002A2EE8"/>
    <w:rsid w:val="002A3520"/>
    <w:rsid w:val="002A3C6C"/>
    <w:rsid w:val="002A43E9"/>
    <w:rsid w:val="002A5344"/>
    <w:rsid w:val="002A7B8B"/>
    <w:rsid w:val="002B07C1"/>
    <w:rsid w:val="002B47FA"/>
    <w:rsid w:val="002C0004"/>
    <w:rsid w:val="002C1482"/>
    <w:rsid w:val="002C7E10"/>
    <w:rsid w:val="002D11A9"/>
    <w:rsid w:val="002D46A8"/>
    <w:rsid w:val="002D69A3"/>
    <w:rsid w:val="002E2024"/>
    <w:rsid w:val="002E2380"/>
    <w:rsid w:val="002E2493"/>
    <w:rsid w:val="002E388D"/>
    <w:rsid w:val="002E4349"/>
    <w:rsid w:val="002E4F5F"/>
    <w:rsid w:val="002E5E78"/>
    <w:rsid w:val="002E78E3"/>
    <w:rsid w:val="002F1141"/>
    <w:rsid w:val="002F3EF4"/>
    <w:rsid w:val="002F6DEE"/>
    <w:rsid w:val="002F74FB"/>
    <w:rsid w:val="002F786C"/>
    <w:rsid w:val="002F7BA9"/>
    <w:rsid w:val="003018DE"/>
    <w:rsid w:val="00302AD6"/>
    <w:rsid w:val="003070CE"/>
    <w:rsid w:val="0031000B"/>
    <w:rsid w:val="00311B2B"/>
    <w:rsid w:val="00314993"/>
    <w:rsid w:val="003162CF"/>
    <w:rsid w:val="00317DC1"/>
    <w:rsid w:val="00321E4D"/>
    <w:rsid w:val="00322DF3"/>
    <w:rsid w:val="003314D7"/>
    <w:rsid w:val="00333EDE"/>
    <w:rsid w:val="003357FD"/>
    <w:rsid w:val="00336789"/>
    <w:rsid w:val="0033714B"/>
    <w:rsid w:val="003416AF"/>
    <w:rsid w:val="0034213D"/>
    <w:rsid w:val="003438E2"/>
    <w:rsid w:val="00345C53"/>
    <w:rsid w:val="00352784"/>
    <w:rsid w:val="0035341F"/>
    <w:rsid w:val="00357595"/>
    <w:rsid w:val="00357C69"/>
    <w:rsid w:val="00360C9B"/>
    <w:rsid w:val="00362965"/>
    <w:rsid w:val="00363344"/>
    <w:rsid w:val="00367718"/>
    <w:rsid w:val="00370D23"/>
    <w:rsid w:val="00372685"/>
    <w:rsid w:val="00372DCA"/>
    <w:rsid w:val="00373315"/>
    <w:rsid w:val="003739CB"/>
    <w:rsid w:val="0037477E"/>
    <w:rsid w:val="003752F8"/>
    <w:rsid w:val="00377FE1"/>
    <w:rsid w:val="003818D2"/>
    <w:rsid w:val="00381D37"/>
    <w:rsid w:val="00381DBE"/>
    <w:rsid w:val="00383880"/>
    <w:rsid w:val="003842AD"/>
    <w:rsid w:val="003845F4"/>
    <w:rsid w:val="00392DE8"/>
    <w:rsid w:val="003956F6"/>
    <w:rsid w:val="00395D6E"/>
    <w:rsid w:val="00397846"/>
    <w:rsid w:val="003A0D4E"/>
    <w:rsid w:val="003A627F"/>
    <w:rsid w:val="003A667B"/>
    <w:rsid w:val="003A7121"/>
    <w:rsid w:val="003B2E50"/>
    <w:rsid w:val="003B3CE2"/>
    <w:rsid w:val="003C231E"/>
    <w:rsid w:val="003C4ED7"/>
    <w:rsid w:val="003C5BAB"/>
    <w:rsid w:val="003D1B16"/>
    <w:rsid w:val="003D36A4"/>
    <w:rsid w:val="003D42FD"/>
    <w:rsid w:val="003D5622"/>
    <w:rsid w:val="003D5810"/>
    <w:rsid w:val="003D681C"/>
    <w:rsid w:val="003E0DF8"/>
    <w:rsid w:val="003E1D57"/>
    <w:rsid w:val="003E2CE9"/>
    <w:rsid w:val="003E2DB0"/>
    <w:rsid w:val="003E3719"/>
    <w:rsid w:val="003E3A5A"/>
    <w:rsid w:val="003E3DE4"/>
    <w:rsid w:val="003E4A69"/>
    <w:rsid w:val="003E57F0"/>
    <w:rsid w:val="003F116D"/>
    <w:rsid w:val="003F1C09"/>
    <w:rsid w:val="003F352F"/>
    <w:rsid w:val="003F57C0"/>
    <w:rsid w:val="003F74AD"/>
    <w:rsid w:val="003F74E6"/>
    <w:rsid w:val="0040083B"/>
    <w:rsid w:val="004031B6"/>
    <w:rsid w:val="00404C21"/>
    <w:rsid w:val="00407D40"/>
    <w:rsid w:val="00407E18"/>
    <w:rsid w:val="0041106F"/>
    <w:rsid w:val="00411AD4"/>
    <w:rsid w:val="004136F3"/>
    <w:rsid w:val="0041720F"/>
    <w:rsid w:val="00417381"/>
    <w:rsid w:val="00417ABB"/>
    <w:rsid w:val="00417E85"/>
    <w:rsid w:val="004212D7"/>
    <w:rsid w:val="00421D07"/>
    <w:rsid w:val="00422FBF"/>
    <w:rsid w:val="00423343"/>
    <w:rsid w:val="0042711C"/>
    <w:rsid w:val="00431752"/>
    <w:rsid w:val="004322D6"/>
    <w:rsid w:val="00435DD0"/>
    <w:rsid w:val="0043608A"/>
    <w:rsid w:val="00437B2A"/>
    <w:rsid w:val="004423A7"/>
    <w:rsid w:val="00444053"/>
    <w:rsid w:val="0044523A"/>
    <w:rsid w:val="004538DB"/>
    <w:rsid w:val="00453E1D"/>
    <w:rsid w:val="004577C3"/>
    <w:rsid w:val="00457DF5"/>
    <w:rsid w:val="00463534"/>
    <w:rsid w:val="00465EB0"/>
    <w:rsid w:val="00465FE6"/>
    <w:rsid w:val="004670EE"/>
    <w:rsid w:val="004741B2"/>
    <w:rsid w:val="00477763"/>
    <w:rsid w:val="00480CA9"/>
    <w:rsid w:val="00480F8F"/>
    <w:rsid w:val="0048288B"/>
    <w:rsid w:val="00485834"/>
    <w:rsid w:val="00486587"/>
    <w:rsid w:val="0048681A"/>
    <w:rsid w:val="004904B0"/>
    <w:rsid w:val="0049339E"/>
    <w:rsid w:val="00495EDC"/>
    <w:rsid w:val="0049762F"/>
    <w:rsid w:val="004A0C4D"/>
    <w:rsid w:val="004A2BDA"/>
    <w:rsid w:val="004A2F16"/>
    <w:rsid w:val="004A3A15"/>
    <w:rsid w:val="004A3AFE"/>
    <w:rsid w:val="004A4CAB"/>
    <w:rsid w:val="004A778D"/>
    <w:rsid w:val="004B14AB"/>
    <w:rsid w:val="004B34C0"/>
    <w:rsid w:val="004B4698"/>
    <w:rsid w:val="004D2D22"/>
    <w:rsid w:val="004D316E"/>
    <w:rsid w:val="004D48D0"/>
    <w:rsid w:val="004D61A5"/>
    <w:rsid w:val="004E13D2"/>
    <w:rsid w:val="004E1A3B"/>
    <w:rsid w:val="004E3555"/>
    <w:rsid w:val="004E38B8"/>
    <w:rsid w:val="004E4C9D"/>
    <w:rsid w:val="004E5E39"/>
    <w:rsid w:val="004E5E54"/>
    <w:rsid w:val="004E7F99"/>
    <w:rsid w:val="004F0F89"/>
    <w:rsid w:val="004F1B5C"/>
    <w:rsid w:val="004F1D96"/>
    <w:rsid w:val="004F34F8"/>
    <w:rsid w:val="004F7F7B"/>
    <w:rsid w:val="00500EA6"/>
    <w:rsid w:val="00502664"/>
    <w:rsid w:val="00506C03"/>
    <w:rsid w:val="0051008F"/>
    <w:rsid w:val="00520C6E"/>
    <w:rsid w:val="0052158B"/>
    <w:rsid w:val="00521F19"/>
    <w:rsid w:val="005226B0"/>
    <w:rsid w:val="00523C00"/>
    <w:rsid w:val="005258E8"/>
    <w:rsid w:val="00525B23"/>
    <w:rsid w:val="00525D41"/>
    <w:rsid w:val="00527084"/>
    <w:rsid w:val="005272B6"/>
    <w:rsid w:val="0053355B"/>
    <w:rsid w:val="00533704"/>
    <w:rsid w:val="00533910"/>
    <w:rsid w:val="005357D4"/>
    <w:rsid w:val="00535D33"/>
    <w:rsid w:val="005368EF"/>
    <w:rsid w:val="00536F74"/>
    <w:rsid w:val="00537370"/>
    <w:rsid w:val="00541A72"/>
    <w:rsid w:val="00542A4C"/>
    <w:rsid w:val="00542FEA"/>
    <w:rsid w:val="00544402"/>
    <w:rsid w:val="0054518F"/>
    <w:rsid w:val="0054527C"/>
    <w:rsid w:val="005453FC"/>
    <w:rsid w:val="005459DE"/>
    <w:rsid w:val="005461B5"/>
    <w:rsid w:val="005475AF"/>
    <w:rsid w:val="00550DFC"/>
    <w:rsid w:val="005536D7"/>
    <w:rsid w:val="0055508A"/>
    <w:rsid w:val="00555C65"/>
    <w:rsid w:val="00557029"/>
    <w:rsid w:val="005600DA"/>
    <w:rsid w:val="00561252"/>
    <w:rsid w:val="005622C3"/>
    <w:rsid w:val="005634E6"/>
    <w:rsid w:val="0056375B"/>
    <w:rsid w:val="00566A95"/>
    <w:rsid w:val="00567D8D"/>
    <w:rsid w:val="00572411"/>
    <w:rsid w:val="0057599B"/>
    <w:rsid w:val="00576679"/>
    <w:rsid w:val="00580E66"/>
    <w:rsid w:val="00580F84"/>
    <w:rsid w:val="00580FD6"/>
    <w:rsid w:val="005817EE"/>
    <w:rsid w:val="00583045"/>
    <w:rsid w:val="00583C55"/>
    <w:rsid w:val="00585C7F"/>
    <w:rsid w:val="00587D99"/>
    <w:rsid w:val="00590AB0"/>
    <w:rsid w:val="005910FD"/>
    <w:rsid w:val="00592D96"/>
    <w:rsid w:val="0059413D"/>
    <w:rsid w:val="00595C2A"/>
    <w:rsid w:val="005973B3"/>
    <w:rsid w:val="005A00AE"/>
    <w:rsid w:val="005A1D11"/>
    <w:rsid w:val="005A6419"/>
    <w:rsid w:val="005A712F"/>
    <w:rsid w:val="005B24E5"/>
    <w:rsid w:val="005B3482"/>
    <w:rsid w:val="005B6113"/>
    <w:rsid w:val="005B7097"/>
    <w:rsid w:val="005B71CD"/>
    <w:rsid w:val="005B7712"/>
    <w:rsid w:val="005C10DD"/>
    <w:rsid w:val="005C242C"/>
    <w:rsid w:val="005C6C56"/>
    <w:rsid w:val="005D2382"/>
    <w:rsid w:val="005D367D"/>
    <w:rsid w:val="005D53C4"/>
    <w:rsid w:val="005D6B78"/>
    <w:rsid w:val="005E1EF1"/>
    <w:rsid w:val="005E298B"/>
    <w:rsid w:val="005E3409"/>
    <w:rsid w:val="005E3BD2"/>
    <w:rsid w:val="005E4542"/>
    <w:rsid w:val="005E663E"/>
    <w:rsid w:val="005F0874"/>
    <w:rsid w:val="005F126C"/>
    <w:rsid w:val="005F1CC6"/>
    <w:rsid w:val="005F2C0D"/>
    <w:rsid w:val="005F2FE6"/>
    <w:rsid w:val="005F3094"/>
    <w:rsid w:val="005F544A"/>
    <w:rsid w:val="005F5833"/>
    <w:rsid w:val="005F7378"/>
    <w:rsid w:val="00600982"/>
    <w:rsid w:val="00602C77"/>
    <w:rsid w:val="00604799"/>
    <w:rsid w:val="00604983"/>
    <w:rsid w:val="006062B9"/>
    <w:rsid w:val="00606F6A"/>
    <w:rsid w:val="00607093"/>
    <w:rsid w:val="006105CD"/>
    <w:rsid w:val="006114E3"/>
    <w:rsid w:val="0061395A"/>
    <w:rsid w:val="006158D8"/>
    <w:rsid w:val="00615D54"/>
    <w:rsid w:val="006169D7"/>
    <w:rsid w:val="00616B06"/>
    <w:rsid w:val="00617317"/>
    <w:rsid w:val="00622DAD"/>
    <w:rsid w:val="00624280"/>
    <w:rsid w:val="00624C54"/>
    <w:rsid w:val="00625A2A"/>
    <w:rsid w:val="006330FA"/>
    <w:rsid w:val="00634901"/>
    <w:rsid w:val="00636093"/>
    <w:rsid w:val="00636E02"/>
    <w:rsid w:val="00637485"/>
    <w:rsid w:val="00637DAD"/>
    <w:rsid w:val="00641232"/>
    <w:rsid w:val="006446EA"/>
    <w:rsid w:val="0065242D"/>
    <w:rsid w:val="006527DC"/>
    <w:rsid w:val="00652ADD"/>
    <w:rsid w:val="00652CAD"/>
    <w:rsid w:val="00652E98"/>
    <w:rsid w:val="00656F2F"/>
    <w:rsid w:val="00664D92"/>
    <w:rsid w:val="006657C0"/>
    <w:rsid w:val="00670165"/>
    <w:rsid w:val="006717B1"/>
    <w:rsid w:val="00672371"/>
    <w:rsid w:val="00673C02"/>
    <w:rsid w:val="006740D4"/>
    <w:rsid w:val="006758F0"/>
    <w:rsid w:val="006818DB"/>
    <w:rsid w:val="0068287A"/>
    <w:rsid w:val="006851B1"/>
    <w:rsid w:val="0068593D"/>
    <w:rsid w:val="006870B3"/>
    <w:rsid w:val="00697983"/>
    <w:rsid w:val="006A13EA"/>
    <w:rsid w:val="006A1DB9"/>
    <w:rsid w:val="006A1DF6"/>
    <w:rsid w:val="006A309A"/>
    <w:rsid w:val="006A3111"/>
    <w:rsid w:val="006A34DC"/>
    <w:rsid w:val="006A48BA"/>
    <w:rsid w:val="006A4D2B"/>
    <w:rsid w:val="006A638C"/>
    <w:rsid w:val="006B1368"/>
    <w:rsid w:val="006B2EA0"/>
    <w:rsid w:val="006B576F"/>
    <w:rsid w:val="006B6DC9"/>
    <w:rsid w:val="006B6E0E"/>
    <w:rsid w:val="006B71F7"/>
    <w:rsid w:val="006B7ADF"/>
    <w:rsid w:val="006C1498"/>
    <w:rsid w:val="006C31CE"/>
    <w:rsid w:val="006C4C54"/>
    <w:rsid w:val="006C5C3D"/>
    <w:rsid w:val="006C60E5"/>
    <w:rsid w:val="006C7064"/>
    <w:rsid w:val="006C7E70"/>
    <w:rsid w:val="006D0140"/>
    <w:rsid w:val="006D0548"/>
    <w:rsid w:val="006D26AF"/>
    <w:rsid w:val="006D30D4"/>
    <w:rsid w:val="006D6121"/>
    <w:rsid w:val="006E0AE2"/>
    <w:rsid w:val="006E1057"/>
    <w:rsid w:val="006E3B0E"/>
    <w:rsid w:val="006E5CB4"/>
    <w:rsid w:val="006E5FB0"/>
    <w:rsid w:val="006E64CB"/>
    <w:rsid w:val="006E6D92"/>
    <w:rsid w:val="006E7936"/>
    <w:rsid w:val="006F0F7A"/>
    <w:rsid w:val="006F15F6"/>
    <w:rsid w:val="006F5502"/>
    <w:rsid w:val="006F62E7"/>
    <w:rsid w:val="00702AD1"/>
    <w:rsid w:val="00706644"/>
    <w:rsid w:val="00707067"/>
    <w:rsid w:val="007071C1"/>
    <w:rsid w:val="00712E11"/>
    <w:rsid w:val="007169DE"/>
    <w:rsid w:val="00716DD1"/>
    <w:rsid w:val="007210D8"/>
    <w:rsid w:val="007236C9"/>
    <w:rsid w:val="00725057"/>
    <w:rsid w:val="00725653"/>
    <w:rsid w:val="0072717B"/>
    <w:rsid w:val="00730AE8"/>
    <w:rsid w:val="007318C9"/>
    <w:rsid w:val="00731D61"/>
    <w:rsid w:val="0073303B"/>
    <w:rsid w:val="007346B0"/>
    <w:rsid w:val="00736A9E"/>
    <w:rsid w:val="00736E5D"/>
    <w:rsid w:val="00745083"/>
    <w:rsid w:val="007471F7"/>
    <w:rsid w:val="00751A0E"/>
    <w:rsid w:val="00751EDC"/>
    <w:rsid w:val="007548E2"/>
    <w:rsid w:val="00755E2E"/>
    <w:rsid w:val="00760AC3"/>
    <w:rsid w:val="00762194"/>
    <w:rsid w:val="007624A8"/>
    <w:rsid w:val="00762DD3"/>
    <w:rsid w:val="007632E8"/>
    <w:rsid w:val="00764262"/>
    <w:rsid w:val="007645C4"/>
    <w:rsid w:val="00764C08"/>
    <w:rsid w:val="00765B72"/>
    <w:rsid w:val="00765BF8"/>
    <w:rsid w:val="00765ECA"/>
    <w:rsid w:val="00766952"/>
    <w:rsid w:val="00766A2F"/>
    <w:rsid w:val="0077051F"/>
    <w:rsid w:val="00771757"/>
    <w:rsid w:val="007726DA"/>
    <w:rsid w:val="007748BD"/>
    <w:rsid w:val="0077666C"/>
    <w:rsid w:val="00776DE2"/>
    <w:rsid w:val="00776F95"/>
    <w:rsid w:val="00781350"/>
    <w:rsid w:val="00781EBC"/>
    <w:rsid w:val="0078212D"/>
    <w:rsid w:val="0078666E"/>
    <w:rsid w:val="00786CD0"/>
    <w:rsid w:val="0078756E"/>
    <w:rsid w:val="0078795C"/>
    <w:rsid w:val="00787DE8"/>
    <w:rsid w:val="007906EB"/>
    <w:rsid w:val="00795461"/>
    <w:rsid w:val="0079695D"/>
    <w:rsid w:val="00797D91"/>
    <w:rsid w:val="007A1C92"/>
    <w:rsid w:val="007A1DFC"/>
    <w:rsid w:val="007A3B65"/>
    <w:rsid w:val="007B20F8"/>
    <w:rsid w:val="007B2688"/>
    <w:rsid w:val="007B2E08"/>
    <w:rsid w:val="007B3926"/>
    <w:rsid w:val="007B6355"/>
    <w:rsid w:val="007B6A26"/>
    <w:rsid w:val="007C06AC"/>
    <w:rsid w:val="007C1607"/>
    <w:rsid w:val="007C2F93"/>
    <w:rsid w:val="007C5B4C"/>
    <w:rsid w:val="007C6565"/>
    <w:rsid w:val="007C6A75"/>
    <w:rsid w:val="007D2E3A"/>
    <w:rsid w:val="007D4D7E"/>
    <w:rsid w:val="007D4F44"/>
    <w:rsid w:val="007D59A9"/>
    <w:rsid w:val="007D6C96"/>
    <w:rsid w:val="007E003E"/>
    <w:rsid w:val="007E00AF"/>
    <w:rsid w:val="007E0494"/>
    <w:rsid w:val="007E0AC9"/>
    <w:rsid w:val="007E4283"/>
    <w:rsid w:val="007E6468"/>
    <w:rsid w:val="007E73A2"/>
    <w:rsid w:val="007E7ED9"/>
    <w:rsid w:val="007F12BA"/>
    <w:rsid w:val="007F1EBE"/>
    <w:rsid w:val="007F2D14"/>
    <w:rsid w:val="007F5DF4"/>
    <w:rsid w:val="007F5F02"/>
    <w:rsid w:val="007F61F4"/>
    <w:rsid w:val="00800590"/>
    <w:rsid w:val="0080086E"/>
    <w:rsid w:val="008021C4"/>
    <w:rsid w:val="0080403A"/>
    <w:rsid w:val="008072D5"/>
    <w:rsid w:val="00807348"/>
    <w:rsid w:val="00810A38"/>
    <w:rsid w:val="008145D7"/>
    <w:rsid w:val="00814621"/>
    <w:rsid w:val="008159E2"/>
    <w:rsid w:val="008216BF"/>
    <w:rsid w:val="00824562"/>
    <w:rsid w:val="00827713"/>
    <w:rsid w:val="00832A1B"/>
    <w:rsid w:val="00832BD6"/>
    <w:rsid w:val="00833FC2"/>
    <w:rsid w:val="008345F2"/>
    <w:rsid w:val="00834FE0"/>
    <w:rsid w:val="00836702"/>
    <w:rsid w:val="00836F94"/>
    <w:rsid w:val="008376DB"/>
    <w:rsid w:val="008404F0"/>
    <w:rsid w:val="00842323"/>
    <w:rsid w:val="008430C7"/>
    <w:rsid w:val="0084799D"/>
    <w:rsid w:val="00850F61"/>
    <w:rsid w:val="00851C3D"/>
    <w:rsid w:val="00853125"/>
    <w:rsid w:val="008572B6"/>
    <w:rsid w:val="008573B7"/>
    <w:rsid w:val="0086048C"/>
    <w:rsid w:val="008604B8"/>
    <w:rsid w:val="008605DA"/>
    <w:rsid w:val="0087045B"/>
    <w:rsid w:val="00871463"/>
    <w:rsid w:val="00871711"/>
    <w:rsid w:val="008727C5"/>
    <w:rsid w:val="008729DF"/>
    <w:rsid w:val="00873AE1"/>
    <w:rsid w:val="00873FB5"/>
    <w:rsid w:val="00876934"/>
    <w:rsid w:val="008772B7"/>
    <w:rsid w:val="00883D9F"/>
    <w:rsid w:val="00884A6B"/>
    <w:rsid w:val="00885548"/>
    <w:rsid w:val="00886B60"/>
    <w:rsid w:val="00887A30"/>
    <w:rsid w:val="00887B56"/>
    <w:rsid w:val="00887E25"/>
    <w:rsid w:val="008912A2"/>
    <w:rsid w:val="00891942"/>
    <w:rsid w:val="00896A4C"/>
    <w:rsid w:val="00896C23"/>
    <w:rsid w:val="0089798C"/>
    <w:rsid w:val="008A1683"/>
    <w:rsid w:val="008A2D5F"/>
    <w:rsid w:val="008A3606"/>
    <w:rsid w:val="008A5C8E"/>
    <w:rsid w:val="008B0EC9"/>
    <w:rsid w:val="008B2B68"/>
    <w:rsid w:val="008B54A6"/>
    <w:rsid w:val="008B5C4D"/>
    <w:rsid w:val="008B672D"/>
    <w:rsid w:val="008C71E6"/>
    <w:rsid w:val="008C7E33"/>
    <w:rsid w:val="008D3346"/>
    <w:rsid w:val="008D4878"/>
    <w:rsid w:val="008D5CD7"/>
    <w:rsid w:val="008D6492"/>
    <w:rsid w:val="008D7037"/>
    <w:rsid w:val="008E090C"/>
    <w:rsid w:val="008E18C0"/>
    <w:rsid w:val="008E25BA"/>
    <w:rsid w:val="008F0872"/>
    <w:rsid w:val="008F5560"/>
    <w:rsid w:val="008F706C"/>
    <w:rsid w:val="008F76D7"/>
    <w:rsid w:val="0090544B"/>
    <w:rsid w:val="0090615C"/>
    <w:rsid w:val="0090713C"/>
    <w:rsid w:val="00912660"/>
    <w:rsid w:val="00913ACF"/>
    <w:rsid w:val="009215C0"/>
    <w:rsid w:val="0092233B"/>
    <w:rsid w:val="009308B4"/>
    <w:rsid w:val="0093213D"/>
    <w:rsid w:val="009330F9"/>
    <w:rsid w:val="009331C1"/>
    <w:rsid w:val="0093503F"/>
    <w:rsid w:val="009362A1"/>
    <w:rsid w:val="009366CD"/>
    <w:rsid w:val="00941C3D"/>
    <w:rsid w:val="00943A56"/>
    <w:rsid w:val="00946047"/>
    <w:rsid w:val="0094664D"/>
    <w:rsid w:val="00946AE5"/>
    <w:rsid w:val="00947819"/>
    <w:rsid w:val="00951A3B"/>
    <w:rsid w:val="00956AA5"/>
    <w:rsid w:val="00962826"/>
    <w:rsid w:val="009637DC"/>
    <w:rsid w:val="00964243"/>
    <w:rsid w:val="009650CA"/>
    <w:rsid w:val="0096531F"/>
    <w:rsid w:val="00965B14"/>
    <w:rsid w:val="00970D9A"/>
    <w:rsid w:val="00972D77"/>
    <w:rsid w:val="0097390F"/>
    <w:rsid w:val="009739DF"/>
    <w:rsid w:val="0097492D"/>
    <w:rsid w:val="009825A4"/>
    <w:rsid w:val="00987828"/>
    <w:rsid w:val="009909E4"/>
    <w:rsid w:val="00990A95"/>
    <w:rsid w:val="0099259B"/>
    <w:rsid w:val="00992C0D"/>
    <w:rsid w:val="009A0162"/>
    <w:rsid w:val="009A0E6B"/>
    <w:rsid w:val="009A0E71"/>
    <w:rsid w:val="009B29EF"/>
    <w:rsid w:val="009C2E22"/>
    <w:rsid w:val="009C4A8C"/>
    <w:rsid w:val="009D184A"/>
    <w:rsid w:val="009D2B4D"/>
    <w:rsid w:val="009D4D48"/>
    <w:rsid w:val="009E0356"/>
    <w:rsid w:val="009E2BB9"/>
    <w:rsid w:val="009E4221"/>
    <w:rsid w:val="009E7387"/>
    <w:rsid w:val="009E7513"/>
    <w:rsid w:val="009F193C"/>
    <w:rsid w:val="009F332C"/>
    <w:rsid w:val="009F3558"/>
    <w:rsid w:val="009F4EA6"/>
    <w:rsid w:val="009F52D8"/>
    <w:rsid w:val="009F5624"/>
    <w:rsid w:val="009F5719"/>
    <w:rsid w:val="009F6E84"/>
    <w:rsid w:val="009F76FA"/>
    <w:rsid w:val="009F7B6A"/>
    <w:rsid w:val="00A00613"/>
    <w:rsid w:val="00A012A3"/>
    <w:rsid w:val="00A01857"/>
    <w:rsid w:val="00A01FC5"/>
    <w:rsid w:val="00A023E4"/>
    <w:rsid w:val="00A0494A"/>
    <w:rsid w:val="00A058DD"/>
    <w:rsid w:val="00A06701"/>
    <w:rsid w:val="00A10F1A"/>
    <w:rsid w:val="00A15C45"/>
    <w:rsid w:val="00A17924"/>
    <w:rsid w:val="00A17CB4"/>
    <w:rsid w:val="00A208AB"/>
    <w:rsid w:val="00A212DB"/>
    <w:rsid w:val="00A216D8"/>
    <w:rsid w:val="00A2304C"/>
    <w:rsid w:val="00A23A94"/>
    <w:rsid w:val="00A2479F"/>
    <w:rsid w:val="00A3206B"/>
    <w:rsid w:val="00A33781"/>
    <w:rsid w:val="00A4313B"/>
    <w:rsid w:val="00A45695"/>
    <w:rsid w:val="00A457E1"/>
    <w:rsid w:val="00A475C8"/>
    <w:rsid w:val="00A50526"/>
    <w:rsid w:val="00A52807"/>
    <w:rsid w:val="00A547BF"/>
    <w:rsid w:val="00A562D0"/>
    <w:rsid w:val="00A5796F"/>
    <w:rsid w:val="00A617CB"/>
    <w:rsid w:val="00A625EF"/>
    <w:rsid w:val="00A6312B"/>
    <w:rsid w:val="00A653D9"/>
    <w:rsid w:val="00A66693"/>
    <w:rsid w:val="00A756CA"/>
    <w:rsid w:val="00A77D4F"/>
    <w:rsid w:val="00A85AE8"/>
    <w:rsid w:val="00A86684"/>
    <w:rsid w:val="00A86A48"/>
    <w:rsid w:val="00AA5C96"/>
    <w:rsid w:val="00AB0F6A"/>
    <w:rsid w:val="00AB1160"/>
    <w:rsid w:val="00AB1BBE"/>
    <w:rsid w:val="00AB3348"/>
    <w:rsid w:val="00AB4D6C"/>
    <w:rsid w:val="00AC11D3"/>
    <w:rsid w:val="00AC1ACC"/>
    <w:rsid w:val="00AC3744"/>
    <w:rsid w:val="00AC43CD"/>
    <w:rsid w:val="00AC6053"/>
    <w:rsid w:val="00AC66FF"/>
    <w:rsid w:val="00AD0BD6"/>
    <w:rsid w:val="00AD3324"/>
    <w:rsid w:val="00AD357F"/>
    <w:rsid w:val="00AD4B90"/>
    <w:rsid w:val="00AD5F54"/>
    <w:rsid w:val="00AD62F4"/>
    <w:rsid w:val="00AE2876"/>
    <w:rsid w:val="00AE28EA"/>
    <w:rsid w:val="00AE5E26"/>
    <w:rsid w:val="00AE68F4"/>
    <w:rsid w:val="00AE7C51"/>
    <w:rsid w:val="00AF1D9A"/>
    <w:rsid w:val="00AF261B"/>
    <w:rsid w:val="00AF457A"/>
    <w:rsid w:val="00AF5100"/>
    <w:rsid w:val="00B02004"/>
    <w:rsid w:val="00B045BD"/>
    <w:rsid w:val="00B05C96"/>
    <w:rsid w:val="00B07002"/>
    <w:rsid w:val="00B07CFE"/>
    <w:rsid w:val="00B13796"/>
    <w:rsid w:val="00B1437A"/>
    <w:rsid w:val="00B154BC"/>
    <w:rsid w:val="00B17720"/>
    <w:rsid w:val="00B1792F"/>
    <w:rsid w:val="00B22C7C"/>
    <w:rsid w:val="00B24B50"/>
    <w:rsid w:val="00B25A9A"/>
    <w:rsid w:val="00B26ED0"/>
    <w:rsid w:val="00B27789"/>
    <w:rsid w:val="00B27FB7"/>
    <w:rsid w:val="00B31FC5"/>
    <w:rsid w:val="00B331C5"/>
    <w:rsid w:val="00B340DC"/>
    <w:rsid w:val="00B3450A"/>
    <w:rsid w:val="00B345F9"/>
    <w:rsid w:val="00B346FA"/>
    <w:rsid w:val="00B3583B"/>
    <w:rsid w:val="00B366D4"/>
    <w:rsid w:val="00B37FE0"/>
    <w:rsid w:val="00B4257E"/>
    <w:rsid w:val="00B44333"/>
    <w:rsid w:val="00B46F28"/>
    <w:rsid w:val="00B51134"/>
    <w:rsid w:val="00B52502"/>
    <w:rsid w:val="00B53817"/>
    <w:rsid w:val="00B547FC"/>
    <w:rsid w:val="00B5620B"/>
    <w:rsid w:val="00B56E4E"/>
    <w:rsid w:val="00B60DF7"/>
    <w:rsid w:val="00B61303"/>
    <w:rsid w:val="00B6322F"/>
    <w:rsid w:val="00B643EE"/>
    <w:rsid w:val="00B645B3"/>
    <w:rsid w:val="00B65221"/>
    <w:rsid w:val="00B653D3"/>
    <w:rsid w:val="00B759D5"/>
    <w:rsid w:val="00B813A8"/>
    <w:rsid w:val="00B81612"/>
    <w:rsid w:val="00B81651"/>
    <w:rsid w:val="00B82615"/>
    <w:rsid w:val="00B8471F"/>
    <w:rsid w:val="00B90E2E"/>
    <w:rsid w:val="00B9663C"/>
    <w:rsid w:val="00B976B5"/>
    <w:rsid w:val="00BA2E87"/>
    <w:rsid w:val="00BA2FEF"/>
    <w:rsid w:val="00BA4172"/>
    <w:rsid w:val="00BA733E"/>
    <w:rsid w:val="00BA745B"/>
    <w:rsid w:val="00BA796B"/>
    <w:rsid w:val="00BB0DA4"/>
    <w:rsid w:val="00BB23EB"/>
    <w:rsid w:val="00BB74ED"/>
    <w:rsid w:val="00BB753F"/>
    <w:rsid w:val="00BC03A3"/>
    <w:rsid w:val="00BC19C3"/>
    <w:rsid w:val="00BC202A"/>
    <w:rsid w:val="00BC2D7B"/>
    <w:rsid w:val="00BC2EA8"/>
    <w:rsid w:val="00BC5721"/>
    <w:rsid w:val="00BD03A8"/>
    <w:rsid w:val="00BD1487"/>
    <w:rsid w:val="00BD323F"/>
    <w:rsid w:val="00BD6084"/>
    <w:rsid w:val="00BE0271"/>
    <w:rsid w:val="00BE0F88"/>
    <w:rsid w:val="00BE1511"/>
    <w:rsid w:val="00BE22B0"/>
    <w:rsid w:val="00BE23A4"/>
    <w:rsid w:val="00BE3768"/>
    <w:rsid w:val="00BE5E22"/>
    <w:rsid w:val="00BE65FC"/>
    <w:rsid w:val="00BF1183"/>
    <w:rsid w:val="00BF28F8"/>
    <w:rsid w:val="00BF5F55"/>
    <w:rsid w:val="00C027C4"/>
    <w:rsid w:val="00C0321C"/>
    <w:rsid w:val="00C032C7"/>
    <w:rsid w:val="00C03FEE"/>
    <w:rsid w:val="00C045AF"/>
    <w:rsid w:val="00C05D7A"/>
    <w:rsid w:val="00C06674"/>
    <w:rsid w:val="00C0682C"/>
    <w:rsid w:val="00C06D78"/>
    <w:rsid w:val="00C06EDD"/>
    <w:rsid w:val="00C071CE"/>
    <w:rsid w:val="00C105A9"/>
    <w:rsid w:val="00C11DC4"/>
    <w:rsid w:val="00C132C5"/>
    <w:rsid w:val="00C14247"/>
    <w:rsid w:val="00C157D5"/>
    <w:rsid w:val="00C174DA"/>
    <w:rsid w:val="00C176F2"/>
    <w:rsid w:val="00C22C7F"/>
    <w:rsid w:val="00C25B3E"/>
    <w:rsid w:val="00C25E94"/>
    <w:rsid w:val="00C2736D"/>
    <w:rsid w:val="00C27FCA"/>
    <w:rsid w:val="00C30367"/>
    <w:rsid w:val="00C3056D"/>
    <w:rsid w:val="00C32235"/>
    <w:rsid w:val="00C323D0"/>
    <w:rsid w:val="00C32F62"/>
    <w:rsid w:val="00C3647A"/>
    <w:rsid w:val="00C37A97"/>
    <w:rsid w:val="00C37AA7"/>
    <w:rsid w:val="00C43771"/>
    <w:rsid w:val="00C43808"/>
    <w:rsid w:val="00C43D81"/>
    <w:rsid w:val="00C440A0"/>
    <w:rsid w:val="00C44E48"/>
    <w:rsid w:val="00C45498"/>
    <w:rsid w:val="00C50A79"/>
    <w:rsid w:val="00C51EAB"/>
    <w:rsid w:val="00C52789"/>
    <w:rsid w:val="00C53716"/>
    <w:rsid w:val="00C61DDF"/>
    <w:rsid w:val="00C634A6"/>
    <w:rsid w:val="00C638DF"/>
    <w:rsid w:val="00C63EBD"/>
    <w:rsid w:val="00C653FB"/>
    <w:rsid w:val="00C70850"/>
    <w:rsid w:val="00C7097F"/>
    <w:rsid w:val="00C72B4C"/>
    <w:rsid w:val="00C7482F"/>
    <w:rsid w:val="00C75B4D"/>
    <w:rsid w:val="00C81839"/>
    <w:rsid w:val="00C81C94"/>
    <w:rsid w:val="00C84EB4"/>
    <w:rsid w:val="00C859F8"/>
    <w:rsid w:val="00C86C5B"/>
    <w:rsid w:val="00C92048"/>
    <w:rsid w:val="00C961E3"/>
    <w:rsid w:val="00CA203F"/>
    <w:rsid w:val="00CA6A01"/>
    <w:rsid w:val="00CA7375"/>
    <w:rsid w:val="00CB00A6"/>
    <w:rsid w:val="00CB1BB1"/>
    <w:rsid w:val="00CB1FE2"/>
    <w:rsid w:val="00CB5551"/>
    <w:rsid w:val="00CB5D0B"/>
    <w:rsid w:val="00CB67A4"/>
    <w:rsid w:val="00CB765E"/>
    <w:rsid w:val="00CC0935"/>
    <w:rsid w:val="00CC60CA"/>
    <w:rsid w:val="00CC6242"/>
    <w:rsid w:val="00CD12C3"/>
    <w:rsid w:val="00CD181E"/>
    <w:rsid w:val="00CD2133"/>
    <w:rsid w:val="00CD4255"/>
    <w:rsid w:val="00CD692A"/>
    <w:rsid w:val="00CE0517"/>
    <w:rsid w:val="00CE343D"/>
    <w:rsid w:val="00CE4839"/>
    <w:rsid w:val="00CF20BA"/>
    <w:rsid w:val="00CF28F9"/>
    <w:rsid w:val="00CF2C93"/>
    <w:rsid w:val="00CF514F"/>
    <w:rsid w:val="00CF68A4"/>
    <w:rsid w:val="00D01786"/>
    <w:rsid w:val="00D04201"/>
    <w:rsid w:val="00D0656E"/>
    <w:rsid w:val="00D11F82"/>
    <w:rsid w:val="00D15EA3"/>
    <w:rsid w:val="00D165AE"/>
    <w:rsid w:val="00D20C45"/>
    <w:rsid w:val="00D20C66"/>
    <w:rsid w:val="00D2174A"/>
    <w:rsid w:val="00D3144E"/>
    <w:rsid w:val="00D321A9"/>
    <w:rsid w:val="00D337AA"/>
    <w:rsid w:val="00D34EA3"/>
    <w:rsid w:val="00D44ED6"/>
    <w:rsid w:val="00D45988"/>
    <w:rsid w:val="00D468A2"/>
    <w:rsid w:val="00D51A52"/>
    <w:rsid w:val="00D51B37"/>
    <w:rsid w:val="00D534CC"/>
    <w:rsid w:val="00D600B3"/>
    <w:rsid w:val="00D60B32"/>
    <w:rsid w:val="00D618FC"/>
    <w:rsid w:val="00D62136"/>
    <w:rsid w:val="00D62758"/>
    <w:rsid w:val="00D63947"/>
    <w:rsid w:val="00D64451"/>
    <w:rsid w:val="00D64BDF"/>
    <w:rsid w:val="00D64E99"/>
    <w:rsid w:val="00D65802"/>
    <w:rsid w:val="00D6604F"/>
    <w:rsid w:val="00D731EC"/>
    <w:rsid w:val="00D7494D"/>
    <w:rsid w:val="00D77E0A"/>
    <w:rsid w:val="00D80858"/>
    <w:rsid w:val="00D845AC"/>
    <w:rsid w:val="00D846D9"/>
    <w:rsid w:val="00D86BF8"/>
    <w:rsid w:val="00D879EE"/>
    <w:rsid w:val="00D87EC7"/>
    <w:rsid w:val="00D9552B"/>
    <w:rsid w:val="00D9573F"/>
    <w:rsid w:val="00D971DA"/>
    <w:rsid w:val="00DA1B0C"/>
    <w:rsid w:val="00DA3DFB"/>
    <w:rsid w:val="00DA4027"/>
    <w:rsid w:val="00DB21B1"/>
    <w:rsid w:val="00DB4A4B"/>
    <w:rsid w:val="00DB6D77"/>
    <w:rsid w:val="00DB7E0A"/>
    <w:rsid w:val="00DC1305"/>
    <w:rsid w:val="00DC2F58"/>
    <w:rsid w:val="00DC3C7F"/>
    <w:rsid w:val="00DC514A"/>
    <w:rsid w:val="00DC5232"/>
    <w:rsid w:val="00DC5914"/>
    <w:rsid w:val="00DC6B1E"/>
    <w:rsid w:val="00DC71D3"/>
    <w:rsid w:val="00DC7DF7"/>
    <w:rsid w:val="00DD00AB"/>
    <w:rsid w:val="00DD488F"/>
    <w:rsid w:val="00DE3491"/>
    <w:rsid w:val="00DE5A18"/>
    <w:rsid w:val="00DF0AB9"/>
    <w:rsid w:val="00DF30BD"/>
    <w:rsid w:val="00DF4A4C"/>
    <w:rsid w:val="00E0049C"/>
    <w:rsid w:val="00E01774"/>
    <w:rsid w:val="00E05DD6"/>
    <w:rsid w:val="00E15E6F"/>
    <w:rsid w:val="00E20A9B"/>
    <w:rsid w:val="00E21476"/>
    <w:rsid w:val="00E215F1"/>
    <w:rsid w:val="00E22B60"/>
    <w:rsid w:val="00E23056"/>
    <w:rsid w:val="00E23075"/>
    <w:rsid w:val="00E2589A"/>
    <w:rsid w:val="00E27633"/>
    <w:rsid w:val="00E30B38"/>
    <w:rsid w:val="00E31640"/>
    <w:rsid w:val="00E3165E"/>
    <w:rsid w:val="00E317CB"/>
    <w:rsid w:val="00E317D3"/>
    <w:rsid w:val="00E31D9E"/>
    <w:rsid w:val="00E325A6"/>
    <w:rsid w:val="00E333AC"/>
    <w:rsid w:val="00E3442F"/>
    <w:rsid w:val="00E41EF5"/>
    <w:rsid w:val="00E42100"/>
    <w:rsid w:val="00E43244"/>
    <w:rsid w:val="00E5029D"/>
    <w:rsid w:val="00E50CEE"/>
    <w:rsid w:val="00E557E8"/>
    <w:rsid w:val="00E6186C"/>
    <w:rsid w:val="00E648C1"/>
    <w:rsid w:val="00E66539"/>
    <w:rsid w:val="00E66924"/>
    <w:rsid w:val="00E6738A"/>
    <w:rsid w:val="00E6785A"/>
    <w:rsid w:val="00E713C8"/>
    <w:rsid w:val="00E734AA"/>
    <w:rsid w:val="00E77103"/>
    <w:rsid w:val="00E804DB"/>
    <w:rsid w:val="00E80C63"/>
    <w:rsid w:val="00E82F92"/>
    <w:rsid w:val="00E83A03"/>
    <w:rsid w:val="00E83A07"/>
    <w:rsid w:val="00E87D5C"/>
    <w:rsid w:val="00E93114"/>
    <w:rsid w:val="00E93E0C"/>
    <w:rsid w:val="00E96204"/>
    <w:rsid w:val="00EA0448"/>
    <w:rsid w:val="00EA111C"/>
    <w:rsid w:val="00EA1636"/>
    <w:rsid w:val="00EA166E"/>
    <w:rsid w:val="00EA2802"/>
    <w:rsid w:val="00EA2F71"/>
    <w:rsid w:val="00EA3D6B"/>
    <w:rsid w:val="00EA7335"/>
    <w:rsid w:val="00EB43B8"/>
    <w:rsid w:val="00EB45CB"/>
    <w:rsid w:val="00EB501A"/>
    <w:rsid w:val="00EB6187"/>
    <w:rsid w:val="00EC1366"/>
    <w:rsid w:val="00EC15E5"/>
    <w:rsid w:val="00EC4242"/>
    <w:rsid w:val="00EC530D"/>
    <w:rsid w:val="00EC6ED3"/>
    <w:rsid w:val="00ED0346"/>
    <w:rsid w:val="00ED4CC5"/>
    <w:rsid w:val="00ED6893"/>
    <w:rsid w:val="00ED7C6F"/>
    <w:rsid w:val="00EE090C"/>
    <w:rsid w:val="00EE09CD"/>
    <w:rsid w:val="00EE0E8D"/>
    <w:rsid w:val="00EE1384"/>
    <w:rsid w:val="00EE2733"/>
    <w:rsid w:val="00EE6FD3"/>
    <w:rsid w:val="00EE7AF0"/>
    <w:rsid w:val="00EF7638"/>
    <w:rsid w:val="00EF7BDB"/>
    <w:rsid w:val="00F01497"/>
    <w:rsid w:val="00F031EB"/>
    <w:rsid w:val="00F0341A"/>
    <w:rsid w:val="00F118FD"/>
    <w:rsid w:val="00F16009"/>
    <w:rsid w:val="00F16087"/>
    <w:rsid w:val="00F20644"/>
    <w:rsid w:val="00F208E1"/>
    <w:rsid w:val="00F23840"/>
    <w:rsid w:val="00F267BB"/>
    <w:rsid w:val="00F27B3B"/>
    <w:rsid w:val="00F3046E"/>
    <w:rsid w:val="00F30881"/>
    <w:rsid w:val="00F348CC"/>
    <w:rsid w:val="00F35627"/>
    <w:rsid w:val="00F40555"/>
    <w:rsid w:val="00F422E3"/>
    <w:rsid w:val="00F443F2"/>
    <w:rsid w:val="00F46C8A"/>
    <w:rsid w:val="00F47203"/>
    <w:rsid w:val="00F52D7F"/>
    <w:rsid w:val="00F52E66"/>
    <w:rsid w:val="00F5445B"/>
    <w:rsid w:val="00F62634"/>
    <w:rsid w:val="00F652DC"/>
    <w:rsid w:val="00F65EEB"/>
    <w:rsid w:val="00F7215E"/>
    <w:rsid w:val="00F74427"/>
    <w:rsid w:val="00F750AF"/>
    <w:rsid w:val="00F75C85"/>
    <w:rsid w:val="00F82501"/>
    <w:rsid w:val="00F841C7"/>
    <w:rsid w:val="00F8793A"/>
    <w:rsid w:val="00F87A1F"/>
    <w:rsid w:val="00F92ADD"/>
    <w:rsid w:val="00F94280"/>
    <w:rsid w:val="00F955B8"/>
    <w:rsid w:val="00F9627B"/>
    <w:rsid w:val="00F973BC"/>
    <w:rsid w:val="00FA23A0"/>
    <w:rsid w:val="00FA665E"/>
    <w:rsid w:val="00FA6D47"/>
    <w:rsid w:val="00FA6EB4"/>
    <w:rsid w:val="00FB268D"/>
    <w:rsid w:val="00FB27BE"/>
    <w:rsid w:val="00FB3949"/>
    <w:rsid w:val="00FB5621"/>
    <w:rsid w:val="00FB6EAF"/>
    <w:rsid w:val="00FB786E"/>
    <w:rsid w:val="00FC105A"/>
    <w:rsid w:val="00FC1E27"/>
    <w:rsid w:val="00FC310A"/>
    <w:rsid w:val="00FC33FE"/>
    <w:rsid w:val="00FC3567"/>
    <w:rsid w:val="00FC7920"/>
    <w:rsid w:val="00FD0A4A"/>
    <w:rsid w:val="00FD0C92"/>
    <w:rsid w:val="00FD26B7"/>
    <w:rsid w:val="00FD379D"/>
    <w:rsid w:val="00FD4036"/>
    <w:rsid w:val="00FD4F54"/>
    <w:rsid w:val="00FD593C"/>
    <w:rsid w:val="00FE06ED"/>
    <w:rsid w:val="00FE104D"/>
    <w:rsid w:val="00FE143F"/>
    <w:rsid w:val="00FE63A0"/>
    <w:rsid w:val="00FE649C"/>
    <w:rsid w:val="00FE6D87"/>
    <w:rsid w:val="00FE73FA"/>
    <w:rsid w:val="00FE7FAA"/>
    <w:rsid w:val="00FF1F9F"/>
    <w:rsid w:val="00FF288C"/>
    <w:rsid w:val="00FF326C"/>
    <w:rsid w:val="00FF6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FC27C8"/>
  <w15:docId w15:val="{6AC7F393-6810-AC41-8F18-6487EB8E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blk">
    <w:name w:val="blk"/>
    <w:basedOn w:val="a0"/>
    <w:rsid w:val="00B4257E"/>
  </w:style>
  <w:style w:type="paragraph" w:customStyle="1" w:styleId="af6">
    <w:name w:val="Текст в заданном формате"/>
    <w:basedOn w:val="a"/>
    <w:qFormat/>
    <w:rsid w:val="002D46A8"/>
    <w:pPr>
      <w:widowControl w:val="0"/>
    </w:pPr>
    <w:rPr>
      <w:rFonts w:ascii="Liberation Mono" w:eastAsia="Nimbus Mono L" w:hAnsi="Liberation Mono" w:cs="Liberation Mono"/>
      <w:color w:val="auto"/>
      <w:sz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428232910">
      <w:bodyDiv w:val="1"/>
      <w:marLeft w:val="0"/>
      <w:marRight w:val="0"/>
      <w:marTop w:val="0"/>
      <w:marBottom w:val="0"/>
      <w:divBdr>
        <w:top w:val="none" w:sz="0" w:space="0" w:color="auto"/>
        <w:left w:val="none" w:sz="0" w:space="0" w:color="auto"/>
        <w:bottom w:val="none" w:sz="0" w:space="0" w:color="auto"/>
        <w:right w:val="none" w:sz="0" w:space="0" w:color="auto"/>
      </w:divBdr>
    </w:div>
    <w:div w:id="1522353184">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1922640454">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BFBDB-05CD-464C-B42D-A002394E3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1006</Words>
  <Characters>6801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3</cp:revision>
  <cp:lastPrinted>2023-04-28T08:20:00Z</cp:lastPrinted>
  <dcterms:created xsi:type="dcterms:W3CDTF">2023-04-28T08:20:00Z</dcterms:created>
  <dcterms:modified xsi:type="dcterms:W3CDTF">2023-05-16T07:05:00Z</dcterms:modified>
</cp:coreProperties>
</file>